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A09" w:rsidRPr="009C6A09" w:rsidRDefault="009C6A09" w:rsidP="009C6A0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Урок- основная форма организации занятий</w:t>
      </w:r>
    </w:p>
    <w:p w:rsidR="009C6A09" w:rsidRPr="009C6A09" w:rsidRDefault="009C6A09" w:rsidP="009C6A0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гимнастикой в школе.</w:t>
      </w:r>
    </w:p>
    <w:p w:rsidR="009C6A09" w:rsidRPr="009C6A09" w:rsidRDefault="009C6A09" w:rsidP="009C6A09">
      <w:pPr>
        <w:shd w:val="clear" w:color="auto" w:fill="FFFFFF"/>
        <w:spacing w:after="0" w:line="240" w:lineRule="auto"/>
        <w:ind w:left="1640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1.Общие требования к уроку гимнастики и методические аспекты.</w:t>
      </w:r>
    </w:p>
    <w:p w:rsidR="009C6A09" w:rsidRPr="009C6A09" w:rsidRDefault="009C6A09" w:rsidP="009C6A09">
      <w:pPr>
        <w:shd w:val="clear" w:color="auto" w:fill="FFFFFF"/>
        <w:spacing w:after="0" w:line="240" w:lineRule="auto"/>
        <w:ind w:left="1640" w:firstLine="708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Урок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физической</w:t>
      </w: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культуры с гимнастической направленностью, как основная форма занятий, считается одним из ведущих критериев, отражающих уровень профессионально-педагогической подготовленности специалистов физического воспитания для средних образовательных школ.</w:t>
      </w:r>
    </w:p>
    <w:p w:rsidR="009C6A09" w:rsidRPr="009C6A09" w:rsidRDefault="009C6A09" w:rsidP="009C6A09">
      <w:pPr>
        <w:shd w:val="clear" w:color="auto" w:fill="FFFFFF"/>
        <w:spacing w:after="0" w:line="240" w:lineRule="auto"/>
        <w:ind w:left="900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Включение в содержание учебной деятельности по физической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культуре в начальных классах общеобразовательной школы упражнений общей гимнастики позволяет эффективно накапливать индивидуальный моторный опыт и формировать двигательно-координационные способности учащихся.</w:t>
      </w:r>
    </w:p>
    <w:p w:rsidR="009C6A09" w:rsidRPr="009C6A09" w:rsidRDefault="009C6A09" w:rsidP="009C6A09">
      <w:pPr>
        <w:shd w:val="clear" w:color="auto" w:fill="FFFFFF"/>
        <w:spacing w:after="0" w:line="240" w:lineRule="auto"/>
        <w:ind w:left="900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общеобразовательной школе основной формой занятий физической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культурой является урок физической культуры. Это объясняется тем, что именно урочная форма организации двигательной активности, позволяет наиболее эффективно формировать у учащихся основной фонд жизненно важных двигательных умений и навыков, способствует достижению необходимого для активной жизнедеятельности уровня развития физических способностей и овладению специальными физкультурными знаниями.</w:t>
      </w:r>
    </w:p>
    <w:p w:rsidR="009C6A09" w:rsidRPr="009C6A09" w:rsidRDefault="009C6A09" w:rsidP="009C6A09">
      <w:pPr>
        <w:shd w:val="clear" w:color="auto" w:fill="FFFFFF"/>
        <w:spacing w:after="0" w:line="240" w:lineRule="auto"/>
        <w:ind w:left="900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Основные задачи урока.</w:t>
      </w:r>
    </w:p>
    <w:p w:rsidR="009C6A09" w:rsidRPr="009C6A09" w:rsidRDefault="009C6A09" w:rsidP="009C6A09">
      <w:pPr>
        <w:shd w:val="clear" w:color="auto" w:fill="FFFFFF"/>
        <w:spacing w:after="0" w:line="240" w:lineRule="auto"/>
        <w:ind w:left="900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уроках гимнастики решаются многие оздоровительные,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образовательные, воспитательные и прикладные задачи:</w:t>
      </w:r>
    </w:p>
    <w:p w:rsidR="009C6A09" w:rsidRPr="009C6A09" w:rsidRDefault="009C6A09" w:rsidP="009C6A09">
      <w:pPr>
        <w:numPr>
          <w:ilvl w:val="0"/>
          <w:numId w:val="1"/>
        </w:numPr>
        <w:shd w:val="clear" w:color="auto" w:fill="FFFFFF"/>
        <w:spacing w:after="0" w:line="240" w:lineRule="auto"/>
        <w:ind w:left="1260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Укрепление здоровья занимающихся, содействие их физическому развитию, закаливание, формирование правильной осанки.</w:t>
      </w:r>
    </w:p>
    <w:p w:rsidR="009C6A09" w:rsidRPr="009C6A09" w:rsidRDefault="009C6A09" w:rsidP="009C6A09">
      <w:pPr>
        <w:numPr>
          <w:ilvl w:val="0"/>
          <w:numId w:val="1"/>
        </w:numPr>
        <w:shd w:val="clear" w:color="auto" w:fill="FFFFFF"/>
        <w:spacing w:after="0" w:line="240" w:lineRule="auto"/>
        <w:ind w:left="1260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Обогащение занимающихся специальными знаниями в области гимнастики. Формирование гигиенических навыков, приучение к самостоятельным занятиям физическими упражнениями. Обучение новым видам движений, обогащение занимающихся двигательным опытом. Формирование организаторских умений и навыков, обучение правилам общения с окружающими людьми.</w:t>
      </w:r>
    </w:p>
    <w:p w:rsidR="009C6A09" w:rsidRPr="009C6A09" w:rsidRDefault="009C6A09" w:rsidP="009C6A09">
      <w:pPr>
        <w:numPr>
          <w:ilvl w:val="0"/>
          <w:numId w:val="1"/>
        </w:numPr>
        <w:shd w:val="clear" w:color="auto" w:fill="FFFFFF"/>
        <w:spacing w:after="0" w:line="240" w:lineRule="auto"/>
        <w:ind w:left="1260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способностей, необходимых для успешного овладение гимнастическими упражнениями различной сложности, бытовыми, профессиональными, военно-прикладными двигательными умениями и навыками.</w:t>
      </w:r>
    </w:p>
    <w:p w:rsidR="009C6A09" w:rsidRPr="009C6A09" w:rsidRDefault="009C6A09" w:rsidP="009C6A09">
      <w:pPr>
        <w:numPr>
          <w:ilvl w:val="0"/>
          <w:numId w:val="1"/>
        </w:numPr>
        <w:shd w:val="clear" w:color="auto" w:fill="FFFFFF"/>
        <w:spacing w:after="0" w:line="240" w:lineRule="auto"/>
        <w:ind w:left="1260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эстетических, волевых, нравственных качеств, прежде всего добросовестного, глубокого осознанного отношения к учебным и спортивным занятиям, к общественной работе, к труду, чувства товарищества, коллективизма, патриотизма.</w:t>
      </w:r>
    </w:p>
    <w:p w:rsidR="009C6A09" w:rsidRPr="009C6A09" w:rsidRDefault="009C6A09" w:rsidP="009C6A09">
      <w:pPr>
        <w:shd w:val="clear" w:color="auto" w:fill="FFFFFF"/>
        <w:spacing w:after="0" w:line="240" w:lineRule="auto"/>
        <w:ind w:left="900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Условием качественного проведения урока является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целесообразность его построения. Структура и методические особенности проведения урока должны соответствовать его содержанию, которое </w:t>
      </w: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определяется в первую очередь решаемыми педагогическими задачами, контингентом занимающихся и условиями проведения. В свою очередь, содержание урока должно основываться на закономерностях функционирования основных систем организма, положенных в основу общих и специфических принципов физического воспитания. При построении урока эти принципы конкретизируются следующими методическими положениями, главными из которых являются комплексность решения образовательных, воспитательных и оздоровительных задач, стимулирование сознательной активности занимающихся, конкретность постановки задач и их преемственность с задачами предыдущих занятий, системность прогрессирования учебных заданий и периодичность его обновления, сопряжение изучаемого материала с другими общеобразовательными уроками, оптимизацию физических нагрузок с учётом индивидуальных способностей учеников.</w:t>
      </w:r>
    </w:p>
    <w:p w:rsidR="009C6A09" w:rsidRPr="009C6A09" w:rsidRDefault="009C6A09" w:rsidP="009C6A09">
      <w:pPr>
        <w:shd w:val="clear" w:color="auto" w:fill="FFFFFF"/>
        <w:spacing w:after="0" w:line="240" w:lineRule="auto"/>
        <w:ind w:left="900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связи с последним, для получения развивающего эффекта занятия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Я.М.Коц</w:t>
      </w:r>
      <w:proofErr w:type="spellEnd"/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рекомендовал использовать нагрузки, превышающие, так называемые, «пороговые», характерные для обыденной, повседневной деятельности, что способно вызывать необходимые адаптационные изменения в соответствующих системах организма. Очевидно, что в этом случае эти системы, да и весь организм в целом, должны быть заблаговременно подготовлены к предстоящему воздействию.</w:t>
      </w:r>
    </w:p>
    <w:p w:rsidR="009C6A09" w:rsidRPr="009C6A09" w:rsidRDefault="009C6A09" w:rsidP="009C6A09">
      <w:pPr>
        <w:shd w:val="clear" w:color="auto" w:fill="FFFFFF"/>
        <w:spacing w:after="0" w:line="240" w:lineRule="auto"/>
        <w:ind w:left="900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Данное утверждение нашло своё отражение в общепринятой в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время структуре урока физической культуры, который делится, хотя и несколько условно по признанию Л.П. Матвеева, на три части: подготовительную, основную и заключительную, следующих друг за другом и тесно взаимодействующих между собой. Каждая часть имеет свои специфические, связанные с общей логикой урока, задачи и содержание.</w:t>
      </w:r>
    </w:p>
    <w:p w:rsidR="009C6A09" w:rsidRPr="009C6A09" w:rsidRDefault="009C6A09" w:rsidP="009C6A09">
      <w:pPr>
        <w:shd w:val="clear" w:color="auto" w:fill="FFFFFF"/>
        <w:spacing w:after="0" w:line="240" w:lineRule="auto"/>
        <w:ind w:left="900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общеобразовательной школе в связи с небольшим количеством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занятий и многогранностью программ физического воспитания чаще всего проводятся уроки с выделением в основной части разделов, направленных на последовательное решение различных задач. Для таких уроков характерна неоднородная структура с большим количеством различных упражнений и достаточно чётко выраженными разделами - обучающим и развивающим. В первом преимущественно решаются задачи, связанные с обучением двигательным действиям, а во втором - с совершенствованием двигательных способностей. При этом рекомендуется опираться на следующие методические положения: основную часть урока следует начинать с разучивания координационно-сложных действий, требующих концентрации внимания и высокой работоспособности, при этом задачи по воспитанию физических качеств и закреплению ранее сформированных навыков могут решаться в дальнейшем на фоне утомления; при совершенствовании функциональных свойств организма в основной части урока скоростные и силовые упражнения должны предшествовать упражнениям на выносливость, что обусловлено эффектом последствия, благодаря которому силовые упражнения, следующие за скоростными и, наоборот. Скоростные, </w:t>
      </w: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следующие за силовыми выполняются более эффективно, а утомление, вызываемое ими, повышает эффективность упражнений «на выносливость»;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Урок гимнастики должен отвечать следующим дидактическим требованиям: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он должен иметь определенную учебную цель и частные задачи;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на уроке соблюдаются единство в решении оздоровительных зада, образовательных и воспитательных задач (триединство урока);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к каждому уроку подбираются специальные упражнения, методы обучения им, устанавливается дифференцированная норма нагрузки исходя из половых различий, занимающихся, состояния их здоровья, уровня физической подготовленности, особенностей психических и личностных свойств;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в ходе урока сочетаются коллективная и индивидуальная формы учебно-воспитательной работы учителя с занимающимися, организуется взаимопомощь, обеспечивается безопасность выполнения упражнений;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урок должен быть хорошо продуман и организован, обеспечена постоянная руководящая роль учителя.</w:t>
      </w:r>
    </w:p>
    <w:p w:rsidR="009C6A09" w:rsidRPr="009C6A09" w:rsidRDefault="009C6A09" w:rsidP="009C6A0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2. Виды уроков.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Школьные уроки гимнастики по своим педагогическим задачам разделяются на: вводные уроки; уроки изучения нового материала; уроки совершенствования и повторения изученного; комбинированные (смешанные) уроки; контрольные уроки.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С вводных уроков начинается учебный процесс по гимнастике. На них учитель ставит задачи учебной работы, сообщает требования к учащимся, раскрывает содержание программного материала. С помощью доступных для учителя средств и методов можно определить степень развития двигательных и психических способностей, необходимых для успешного овладения школьной программой по гимнастике: изучаются личностные качества учеников, главным образом их отношение к занятиям гимнастикой и др. Без этих данных нельзя грамотно строить учебный процесс.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На уроках изучения нового материала задачи ставятся более развернуто. Изучение нового материала сопровождается сообщением теоретических сведений, демонстрацией плакатов, пособий и т.п.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Уроки совершенствования и повторения направлены на закрепление и совершенствование ранее освоенных упражнений, комбинаций. Они могут предшествовать контрольным урокам. На таких уроках широко используются творческие задания. Эти уроки отличаются хорошей моторной плотностью.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Комбинированные (смешанные) уроки имеют наибольшее распространение в школе и сочетают изучение, повторение и совершенствование ранее освоенных упражнений.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Контрольные уроки проводятся в конце изучения темы или раздела программного материала, а также по окончании курса гимнастики и направлены на выявление успеваемости и подготовленности учащихся. На таких уроках оценивается техника выполнения гимнастических упражнений, </w:t>
      </w: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комбинаций, осуществляется контроль за выполнением учебных нормативов и степенью развития двигательных, психических способностей.</w:t>
      </w:r>
    </w:p>
    <w:p w:rsidR="009C6A09" w:rsidRPr="009C6A09" w:rsidRDefault="009C6A09" w:rsidP="009C6A0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3. Части урока.</w:t>
      </w:r>
    </w:p>
    <w:p w:rsidR="009C6A09" w:rsidRPr="009C6A09" w:rsidRDefault="009C6A09" w:rsidP="009C6A09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и любой другой урок в школе, урок гимнастики имеет три взаимосвязанные части:</w:t>
      </w:r>
    </w:p>
    <w:p w:rsidR="009C6A09" w:rsidRPr="009C6A09" w:rsidRDefault="009C6A09" w:rsidP="009C6A0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Подготовительная;</w:t>
      </w:r>
    </w:p>
    <w:p w:rsidR="009C6A09" w:rsidRPr="009C6A09" w:rsidRDefault="009C6A09" w:rsidP="009C6A0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Основная;</w:t>
      </w:r>
    </w:p>
    <w:p w:rsidR="009C6A09" w:rsidRPr="009C6A09" w:rsidRDefault="009C6A09" w:rsidP="009C6A0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Заключительная.</w:t>
      </w:r>
    </w:p>
    <w:p w:rsidR="009C6A09" w:rsidRPr="009C6A09" w:rsidRDefault="009C6A09" w:rsidP="009C6A09">
      <w:pPr>
        <w:shd w:val="clear" w:color="auto" w:fill="FFFFFF"/>
        <w:spacing w:after="0" w:line="240" w:lineRule="auto"/>
        <w:ind w:left="900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Деление урока на части в большей степени связано с фазовым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характером динамики работоспособности. В динамике работоспособности выделяют зоны, каждая из которых характеризуется перестройками в функционировании организма, обеспечивающими наилучшие условия использования энергии в процессе работы: 1 - зона пред рабочих сдвигов («предстартовая»); 2 — зона врабатывания; 3 - устойчивого состояния; 4 - снижения работоспособности (утомления); 5 - восстановления. Нередко утомление в одном виде двигательной деятельности не исключает высокой работоспособности в другом.</w:t>
      </w:r>
    </w:p>
    <w:p w:rsidR="009C6A09" w:rsidRPr="009C6A09" w:rsidRDefault="009C6A09" w:rsidP="009C6A09">
      <w:pPr>
        <w:shd w:val="clear" w:color="auto" w:fill="FFFFFF"/>
        <w:spacing w:after="0" w:line="240" w:lineRule="auto"/>
        <w:ind w:left="900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Подготовительная часть.</w:t>
      </w:r>
    </w:p>
    <w:p w:rsidR="009C6A09" w:rsidRPr="009C6A09" w:rsidRDefault="009C6A09" w:rsidP="009C6A09">
      <w:pPr>
        <w:shd w:val="clear" w:color="auto" w:fill="FFFFFF"/>
        <w:spacing w:after="0" w:line="240" w:lineRule="auto"/>
        <w:ind w:left="900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 подготовительной части обеспечивает организацию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учащихся, активизацию их внимания, подготовку организма к физическим нагрузкам. Форма этой части может иметь варианты, но, как правило, урок начинается вводным ритуалом - построением, рапортом, сообщением о задачах урока и последовательности прохождения учебного материала, что способствует мотивации учащихся на решение задач урока. После этого проводится комплекс упражнений, последовательно готовящий системы организма к решению главных задач урока. Эти упражнения могут быть как обще - так и специально - подготовительного характера.</w:t>
      </w:r>
    </w:p>
    <w:p w:rsidR="009C6A09" w:rsidRPr="009C6A09" w:rsidRDefault="009C6A09" w:rsidP="009C6A09">
      <w:pPr>
        <w:shd w:val="clear" w:color="auto" w:fill="FFFFFF"/>
        <w:spacing w:after="0" w:line="240" w:lineRule="auto"/>
        <w:ind w:left="900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 — подготовительная часть включает упражнения,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неспецифические по отношению к главным задачам урока. Её цель - активизировать системы организма, вызвать сдвиги, способствующие эффективному проявлению двигательных возможностей. В качестве средств используются хорошо освоенные и легко дозируемые упражнения, не требующие длительного времени на подготовку и выполнение, позволяющие воздействовать на отдельные группы мышц, суставы и связки. Последовательность упражнений обусловлена как физиологическими закономерностями, так и логическими связями между упражнениями.</w:t>
      </w:r>
    </w:p>
    <w:p w:rsidR="009C6A09" w:rsidRPr="009C6A09" w:rsidRDefault="009C6A09" w:rsidP="009C6A09">
      <w:pPr>
        <w:shd w:val="clear" w:color="auto" w:fill="FFFFFF"/>
        <w:spacing w:after="0" w:line="240" w:lineRule="auto"/>
        <w:ind w:left="900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Специально - подготовительная часть направлена на активизацию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 организма, ответственных за решение главных задач урока. Она включает в себя упражнения, сопряжённые по координации, динамике и энергетике упражнениям основной части урока. Поэтому выбор средств для этой части занятия ограничен и зависит от содержания основной части урока.</w:t>
      </w:r>
    </w:p>
    <w:p w:rsidR="009C6A09" w:rsidRPr="009C6A09" w:rsidRDefault="009C6A09" w:rsidP="009C6A09">
      <w:pPr>
        <w:shd w:val="clear" w:color="auto" w:fill="FFFFFF"/>
        <w:spacing w:after="0" w:line="240" w:lineRule="auto"/>
        <w:ind w:left="900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организации деятельности, занимающихся в подготовительной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части урока, как правило, используется фронтальный способ, позволяющий минимизировать непродуктивные потери времени и максимально усилить эффект педагогического воздействия на занимающихся.</w:t>
      </w:r>
    </w:p>
    <w:p w:rsidR="009C6A09" w:rsidRPr="009C6A09" w:rsidRDefault="009C6A09" w:rsidP="009C6A09">
      <w:pPr>
        <w:shd w:val="clear" w:color="auto" w:fill="FFFFFF"/>
        <w:spacing w:after="0" w:line="240" w:lineRule="auto"/>
        <w:ind w:left="900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Многочисленные задачи, которые решаются в подготовительной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части урока, условно объединяются в три большие группы: физиологические (оздоровительные), образовательные и воспитательные.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В группу физиологических задач входят: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-подготовка ЦНС, вегетативных функций и сенсорных систем, занимающихся к интенсивной работе;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-разогревание мышц, связок, суставов и их подготовка к выполнению предстоящих упражнений;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-подготовка двигательного аппарата к действиям, требующим больших амплитуд движений, мышечных напряжений, быстроты, выносливости.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Низкая или, наоборот, чрезмерная нагрузка не допустимы в этой части урока, оптимальным увеличение нагрузки к концу подготовительной части- 160-180 уд/мин.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К образовательным задачам относятся: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-обогащение занимающихся сведениями о технике изучаемых упражнений, о возможности их использования в гигиенических, лечебных, прикладных и спортивных целях;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-формирование умений и навыков в выполнении общеразвивающих, прикладных, спортивно-гимнастических упражнений, правильной осанки, красивой манеры движений, походки;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-обучение гимнастической манере выполнения упражнений, передвижениям в соответствии с требованиям строевого устава Российской Армии;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-развитие психомоторных способностей.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Воспитательные задачи: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-привитие любви и формирование активного и глубоко осознанного отношения к занятиям гимнастикой;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-приучение к опрятности во внешнем виде, организованности, подтянутости, к красоте движений;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-воспитание чувства собственного достоинства, скромности, трудолюбия, старательного выполнения поручений учителя, уважительного отношения к товарищам и старшим, постоянной готовности оказать помощь нуждающимся в ней;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-развитие целеустремленности, настойчивости в достижении цели, решительности и смелости;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-приучение к коллективным действиям, взаимовыручке;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-воспитание чувства ответственности за группу, команду, класс при выполнении заданий;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-приучение к тщательному продумыванию техники исполнения упражнений, к само страховке в случае неудачного исполнения упражнения.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Основными средствами решения педагогических задач служат строевые (обычно они выполняются в самом начале занятия) и общеразвивающие (ими обычно заканчивается подготовительная часть урока) упражнения, разновидности передвижений, танцевальные упражнения, подвижные игры в сочетании со словом педагога, а также упражнения нетрадиционных видов гимнастики.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       Проведение общеразвивающих упражнений осуществляется следующими способами: раздельным (обычным), расчлененным, поточным, проходным, «по показу», «по рассказу», игровым способом.</w:t>
      </w:r>
    </w:p>
    <w:p w:rsidR="009C6A09" w:rsidRPr="009C6A09" w:rsidRDefault="009C6A09" w:rsidP="009C6A09">
      <w:pPr>
        <w:shd w:val="clear" w:color="auto" w:fill="FFFFFF"/>
        <w:spacing w:after="0" w:line="240" w:lineRule="auto"/>
        <w:ind w:left="900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Основная часть.</w:t>
      </w:r>
    </w:p>
    <w:p w:rsidR="009C6A09" w:rsidRPr="009C6A09" w:rsidRDefault="009C6A09" w:rsidP="009C6A09">
      <w:pPr>
        <w:shd w:val="clear" w:color="auto" w:fill="FFFFFF"/>
        <w:spacing w:after="0" w:line="240" w:lineRule="auto"/>
        <w:ind w:left="900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Основная часть занятия занимает преобладающую долю, в общем,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времени занятия. В ней решаются главные задачи урока, требующие для своего решения продолжительного отрезка времени. Чем меньше задач решается в основной части урока, тем более эффективно может быть решена каждая из них.</w:t>
      </w:r>
    </w:p>
    <w:p w:rsidR="009C6A09" w:rsidRPr="009C6A09" w:rsidRDefault="009C6A09" w:rsidP="009C6A09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зависимости от содержания, структура этой части может быть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однородной либо неоднородной. Однородная структура характеризуется построением основной части без деления на разделы. Она типична для занятий, в которых главная задача решается преимущественно с помощью одного двигательного задания, например, кроссового бега.</w:t>
      </w:r>
    </w:p>
    <w:p w:rsidR="009C6A09" w:rsidRPr="009C6A09" w:rsidRDefault="009C6A09" w:rsidP="009C6A09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основной части урока решаются следующие задачи: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Повышение функциональных возможностей организма, физической подготовленности и работоспособности занимающихся.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Обучение занимающихся новым упражнениям с целью доведения уровня их выполнения до уровня навыка. Сообщение новых теоретических сведений.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Воспитание у обучаемых активного и сознательного отношения к занятия гимнастикой, к учебе, труду, чувства собственного достоинства и др.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Успешное решение задач этой части урока во многом зависит от его плотности, которая определяется отношением полезно затраченного времени ко всему времени урока: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      t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Р= —100%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     T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Р-плотность урока; t-полезно затраченное время; Т-общее время урока.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Плотность урока можно повысить применением следующих методических приемов: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выполнение некоторых упражнений по два человека одновременно на одном снаряде;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увеличение количества снарядов;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организация дополнительных мест для выполнения подводящих и подготовительных упражнений и др.;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проведение основной части урока методом круговой тренировки с индивидуализацией двигательных заданий и др.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Продуктивность урока во многом зависит от того, насколько удачно по количеству и степени сложности подобраны упражнения. Нагрузка, испытываемая занимающимися в основной части урока, и их работоспособность в значительной мере зависят от правильного чередования работы и отдыха во время выполнения упражнений. Особенно важно знать, какая степень восстановления от предыдущего выполнения упражнения </w:t>
      </w: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является оптимальной и как ее определить для данной категории занимающихся.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Высокая работоспособность занимающихся достигается с помощью следующих методических приемов:</w:t>
      </w:r>
    </w:p>
    <w:p w:rsidR="009C6A09" w:rsidRPr="009C6A09" w:rsidRDefault="009C6A09" w:rsidP="009C6A09">
      <w:pPr>
        <w:shd w:val="clear" w:color="auto" w:fill="FFFFFF"/>
        <w:spacing w:after="0" w:line="240" w:lineRule="auto"/>
        <w:ind w:left="708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Новый материал изучается в начале основной части урока на первом снаряде, на втором- может совершенствоваться техника исполнения ранее изученных упражнений, на третьем- повторяется пройденное, развиваются двигательные способности.</w:t>
      </w:r>
    </w:p>
    <w:p w:rsidR="009C6A09" w:rsidRPr="009C6A09" w:rsidRDefault="009C6A09" w:rsidP="009C6A09">
      <w:pPr>
        <w:shd w:val="clear" w:color="auto" w:fill="FFFFFF"/>
        <w:spacing w:after="0" w:line="240" w:lineRule="auto"/>
        <w:ind w:left="708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При работе на снарядах упражнения в висах чередуются с упражнениями в упоре.</w:t>
      </w:r>
    </w:p>
    <w:p w:rsidR="009C6A09" w:rsidRPr="009C6A09" w:rsidRDefault="009C6A09" w:rsidP="009C6A09">
      <w:pPr>
        <w:shd w:val="clear" w:color="auto" w:fill="FFFFFF"/>
        <w:spacing w:after="0" w:line="240" w:lineRule="auto"/>
        <w:ind w:left="708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Чередование упражнений планируется таким образом, чтобы обучение одному упражнению способствовало овладению последующим упражнениям или не оказало бы отрицательного влияния.</w:t>
      </w:r>
    </w:p>
    <w:p w:rsidR="009C6A09" w:rsidRPr="009C6A09" w:rsidRDefault="009C6A09" w:rsidP="009C6A09">
      <w:pPr>
        <w:shd w:val="clear" w:color="auto" w:fill="FFFFFF"/>
        <w:spacing w:after="0" w:line="240" w:lineRule="auto"/>
        <w:ind w:left="708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Успешное решение задач основной части урока в целом зависит от правильного распределения времени на каждый вид упражнений, от чередования режима работы и отдыха.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3.3. Заключительная часть.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В этой части осуществляется завершение урока и решаются следующие задачи: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-постепенное снижение физической и психологической нагрузки;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-подведение итогов урока;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-задание для самостоятельной работы.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Для снижения нагрузки могут быть использованы следующие виды упражнений:</w:t>
      </w:r>
    </w:p>
    <w:p w:rsidR="009C6A09" w:rsidRPr="009C6A09" w:rsidRDefault="009C6A09" w:rsidP="009C6A0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Успокаивающие: спокойная ходьба, легкий бег, упражнения в глубоком дыхании и на расслабление, в потряхивании, самомассаж.</w:t>
      </w:r>
    </w:p>
    <w:p w:rsidR="009C6A09" w:rsidRPr="009C6A09" w:rsidRDefault="009C6A09" w:rsidP="009C6A0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Отвлекающие: на внимание, спокойные игры, упражнения под музыкальное сопровождение.</w:t>
      </w:r>
    </w:p>
    <w:p w:rsidR="009C6A09" w:rsidRPr="009C6A09" w:rsidRDefault="009C6A09" w:rsidP="009C6A0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Повышающие эмоциональное состояние: игры, эстафеты, танцы и пляски, ходьба с песней.</w:t>
      </w:r>
    </w:p>
    <w:p w:rsidR="009C6A09" w:rsidRPr="009C6A09" w:rsidRDefault="009C6A09" w:rsidP="009C6A09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 подготовительной и заключительной частей урока определяются содержанием его основной части.        </w:t>
      </w:r>
    </w:p>
    <w:p w:rsidR="009C6A09" w:rsidRPr="009C6A09" w:rsidRDefault="009C6A09" w:rsidP="009C6A09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4.Организация учебного труда на уроке, критерии качества урока.</w:t>
      </w:r>
    </w:p>
    <w:p w:rsidR="009C6A09" w:rsidRPr="009C6A09" w:rsidRDefault="009C6A09" w:rsidP="009C6A09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Учебный труд занимающихся на уроке может быть организован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фронтальным, групповым, индивидуальным и круговым способами.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Фронтальный способ применяется, как правило, в подготовительной, заключительной и редко в основной частях урока. При этом способе применяются несложные по техник е исполнения или ранее хорошо изученные упражнения, не требующие помощи и страховки. Его вариантами являются: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-одновременное выполнение упражнений всеми занимающимися;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-попеременное выполнение упражнений, при котором одни выполняют упражнение, а другие смотрят, оценивают, устраняют ошибки, оказывают помощь, соревнуются на лучшее исполнение.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Групповой способ применяется, как правило, в основной части урока. Каждая группа выполняет упражнения на определенном снаряде, а затем </w:t>
      </w:r>
      <w:proofErr w:type="gramStart"/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 команде</w:t>
      </w:r>
      <w:proofErr w:type="gramEnd"/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педагога меняются местами.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При индивидуальном способе каждый ученик выполняет свое задание самостоятельно или под наблюдением педагога на отведенном ему рабочем месте.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Круговой способ предусматривает последовательное выполнение упражнений с различной целевой направленностью в составе небольшой группы.</w:t>
      </w:r>
    </w:p>
    <w:p w:rsidR="009C6A09" w:rsidRPr="009C6A09" w:rsidRDefault="009C6A09" w:rsidP="009C6A0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Примерные критерии качества урока.</w:t>
      </w:r>
    </w:p>
    <w:p w:rsidR="009C6A09" w:rsidRPr="009C6A09" w:rsidRDefault="009C6A09" w:rsidP="009C6A09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Умелый, творческий подход к подбору упражнений, методических приемов и к их планированию; успешность решения поставленных перед уроком задач.</w:t>
      </w:r>
    </w:p>
    <w:p w:rsidR="009C6A09" w:rsidRPr="009C6A09" w:rsidRDefault="009C6A09" w:rsidP="009C6A09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Способность учителя давать систему знаний о вновь изучаемых упражнениях.</w:t>
      </w:r>
    </w:p>
    <w:p w:rsidR="009C6A09" w:rsidRPr="009C6A09" w:rsidRDefault="009C6A09" w:rsidP="009C6A09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Соблюдение принципов дидактики, воспитания и спортивной тренировки.</w:t>
      </w:r>
    </w:p>
    <w:p w:rsidR="009C6A09" w:rsidRPr="009C6A09" w:rsidRDefault="009C6A09" w:rsidP="009C6A09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Хорошая организация урока, полноценное решение задач урока.</w:t>
      </w:r>
    </w:p>
    <w:p w:rsidR="009C6A09" w:rsidRPr="009C6A09" w:rsidRDefault="009C6A09" w:rsidP="009C6A09">
      <w:pPr>
        <w:shd w:val="clear" w:color="auto" w:fill="FFFFFF"/>
        <w:spacing w:after="0" w:line="240" w:lineRule="auto"/>
        <w:ind w:left="360"/>
        <w:jc w:val="right"/>
        <w:rPr>
          <w:rFonts w:ascii="Arial" w:eastAsia="Times New Roman" w:hAnsi="Arial" w:cs="Arial"/>
          <w:color w:val="000000"/>
          <w:lang w:eastAsia="ru-RU"/>
        </w:rPr>
      </w:pPr>
      <w:r w:rsidRPr="009C6A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Учитель </w:t>
      </w:r>
      <w:r w:rsidR="00273C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физической культуры</w:t>
      </w:r>
      <w:bookmarkStart w:id="0" w:name="_GoBack"/>
      <w:bookmarkEnd w:id="0"/>
    </w:p>
    <w:p w:rsidR="009C6A09" w:rsidRPr="009C6A09" w:rsidRDefault="009C6A09" w:rsidP="009C6A09">
      <w:pPr>
        <w:shd w:val="clear" w:color="auto" w:fill="FFFFFF"/>
        <w:spacing w:after="0" w:line="240" w:lineRule="auto"/>
        <w:ind w:left="360"/>
        <w:jc w:val="right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Тугова Л.А.</w:t>
      </w:r>
    </w:p>
    <w:p w:rsidR="009C6A09" w:rsidRPr="009C6A09" w:rsidRDefault="009C6A09" w:rsidP="009C6A09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A63C9" w:rsidRDefault="004A63C9"/>
    <w:sectPr w:rsidR="004A6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F6A85"/>
    <w:multiLevelType w:val="multilevel"/>
    <w:tmpl w:val="693C8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6438E3"/>
    <w:multiLevelType w:val="multilevel"/>
    <w:tmpl w:val="2A0EA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D97137"/>
    <w:multiLevelType w:val="multilevel"/>
    <w:tmpl w:val="2FC4D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4B69FA"/>
    <w:multiLevelType w:val="multilevel"/>
    <w:tmpl w:val="E7228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A09"/>
    <w:rsid w:val="0002531F"/>
    <w:rsid w:val="00273C95"/>
    <w:rsid w:val="004A63C9"/>
    <w:rsid w:val="009C6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EADD5"/>
  <w15:chartTrackingRefBased/>
  <w15:docId w15:val="{1420E2FF-101B-490C-9075-4FA40216C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7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8</Pages>
  <Words>2762</Words>
  <Characters>15749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</cp:revision>
  <dcterms:created xsi:type="dcterms:W3CDTF">2018-11-20T06:29:00Z</dcterms:created>
  <dcterms:modified xsi:type="dcterms:W3CDTF">2018-11-30T05:07:00Z</dcterms:modified>
</cp:coreProperties>
</file>