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1A72" w:rsidRDefault="000B5699" w:rsidP="00C41A72">
      <w:pPr>
        <w:pStyle w:val="AssignmentTemplate"/>
        <w:widowControl w:val="0"/>
        <w:spacing w:before="0" w:after="0" w:line="240" w:lineRule="atLeast"/>
        <w:rPr>
          <w:rFonts w:ascii="Times New Roman" w:hAnsi="Times New Roman"/>
          <w:sz w:val="28"/>
          <w:szCs w:val="28"/>
          <w:lang w:val="ru-RU"/>
        </w:rPr>
      </w:pPr>
      <w:r>
        <w:rPr>
          <w:rStyle w:val="c16"/>
        </w:rPr>
        <w:t> </w:t>
      </w:r>
      <w:r w:rsidR="00C41A72">
        <w:rPr>
          <w:rStyle w:val="c16"/>
          <w:lang w:val="ru-RU"/>
        </w:rPr>
        <w:t xml:space="preserve">                                                  </w:t>
      </w:r>
      <w:r w:rsidR="00C41A72" w:rsidRPr="001F1EF2">
        <w:rPr>
          <w:rFonts w:ascii="Times New Roman" w:hAnsi="Times New Roman"/>
          <w:sz w:val="28"/>
          <w:szCs w:val="28"/>
          <w:lang w:val="ru-RU"/>
        </w:rPr>
        <w:t xml:space="preserve">КГУ Средняя школа №1 город Атбасар </w:t>
      </w:r>
    </w:p>
    <w:p w:rsidR="003622A4" w:rsidRDefault="00C41A72" w:rsidP="00C41A72">
      <w:pPr>
        <w:pStyle w:val="c11"/>
        <w:spacing w:line="276" w:lineRule="auto"/>
        <w:rPr>
          <w:rStyle w:val="c16"/>
        </w:rPr>
      </w:pPr>
      <w:r>
        <w:rPr>
          <w:b/>
          <w:sz w:val="32"/>
          <w:szCs w:val="32"/>
          <w:lang w:eastAsia="en-US"/>
        </w:rPr>
        <w:t xml:space="preserve">                                   </w:t>
      </w:r>
      <w:proofErr w:type="spellStart"/>
      <w:r w:rsidRPr="000D5FC3">
        <w:rPr>
          <w:b/>
          <w:sz w:val="32"/>
          <w:szCs w:val="32"/>
          <w:lang w:eastAsia="en-US"/>
        </w:rPr>
        <w:t>Атбасарского</w:t>
      </w:r>
      <w:proofErr w:type="spellEnd"/>
      <w:r w:rsidRPr="000D5FC3">
        <w:rPr>
          <w:b/>
          <w:sz w:val="32"/>
          <w:szCs w:val="32"/>
          <w:lang w:eastAsia="en-US"/>
        </w:rPr>
        <w:t xml:space="preserve"> района</w:t>
      </w:r>
    </w:p>
    <w:p w:rsidR="003622A4" w:rsidRDefault="003622A4" w:rsidP="00246DD1">
      <w:pPr>
        <w:pStyle w:val="c11"/>
        <w:spacing w:line="276" w:lineRule="auto"/>
        <w:rPr>
          <w:rStyle w:val="c16"/>
        </w:rPr>
      </w:pPr>
    </w:p>
    <w:p w:rsidR="003622A4" w:rsidRDefault="003622A4" w:rsidP="00246DD1">
      <w:pPr>
        <w:pStyle w:val="c11"/>
        <w:spacing w:line="276" w:lineRule="auto"/>
        <w:rPr>
          <w:rStyle w:val="c16"/>
        </w:rPr>
      </w:pPr>
    </w:p>
    <w:p w:rsidR="003622A4" w:rsidRDefault="003622A4" w:rsidP="00246DD1">
      <w:pPr>
        <w:pStyle w:val="c11"/>
        <w:spacing w:line="276" w:lineRule="auto"/>
        <w:rPr>
          <w:rStyle w:val="c16"/>
        </w:rPr>
      </w:pPr>
    </w:p>
    <w:p w:rsidR="003622A4" w:rsidRDefault="003622A4" w:rsidP="00246DD1">
      <w:pPr>
        <w:pStyle w:val="c11"/>
        <w:spacing w:line="276" w:lineRule="auto"/>
        <w:rPr>
          <w:rStyle w:val="c16"/>
        </w:rPr>
      </w:pPr>
    </w:p>
    <w:p w:rsidR="003622A4" w:rsidRDefault="003622A4" w:rsidP="00246DD1">
      <w:pPr>
        <w:pStyle w:val="c11"/>
        <w:spacing w:line="276" w:lineRule="auto"/>
        <w:rPr>
          <w:rStyle w:val="c16"/>
        </w:rPr>
      </w:pPr>
    </w:p>
    <w:p w:rsidR="003622A4" w:rsidRPr="00C41A72" w:rsidRDefault="00C41A72" w:rsidP="00246DD1">
      <w:pPr>
        <w:pStyle w:val="c11"/>
        <w:spacing w:line="276" w:lineRule="auto"/>
        <w:rPr>
          <w:rStyle w:val="c16"/>
          <w:sz w:val="32"/>
          <w:szCs w:val="32"/>
        </w:rPr>
      </w:pPr>
      <w:r>
        <w:rPr>
          <w:rStyle w:val="c16"/>
        </w:rPr>
        <w:t xml:space="preserve">                                      </w:t>
      </w:r>
      <w:r w:rsidRPr="00C41A72">
        <w:rPr>
          <w:rStyle w:val="c16"/>
          <w:sz w:val="32"/>
          <w:szCs w:val="32"/>
        </w:rPr>
        <w:t>Доклад</w:t>
      </w:r>
      <w:r>
        <w:rPr>
          <w:rStyle w:val="c16"/>
          <w:sz w:val="32"/>
          <w:szCs w:val="32"/>
        </w:rPr>
        <w:t xml:space="preserve">  на тему </w:t>
      </w:r>
    </w:p>
    <w:p w:rsidR="003622A4" w:rsidRPr="003622A4" w:rsidRDefault="00C41A72" w:rsidP="003622A4">
      <w:pPr>
        <w:pStyle w:val="c11"/>
        <w:spacing w:line="276" w:lineRule="auto"/>
        <w:rPr>
          <w:rStyle w:val="c8"/>
          <w:sz w:val="36"/>
          <w:szCs w:val="36"/>
        </w:rPr>
      </w:pPr>
      <w:r>
        <w:rPr>
          <w:rStyle w:val="c16"/>
          <w:sz w:val="36"/>
          <w:szCs w:val="36"/>
        </w:rPr>
        <w:t xml:space="preserve"> </w:t>
      </w:r>
      <w:r w:rsidR="003622A4" w:rsidRPr="003622A4">
        <w:rPr>
          <w:rStyle w:val="c16"/>
          <w:sz w:val="36"/>
          <w:szCs w:val="36"/>
        </w:rPr>
        <w:t xml:space="preserve"> </w:t>
      </w:r>
      <w:r w:rsidR="003622A4" w:rsidRPr="003622A4">
        <w:rPr>
          <w:rStyle w:val="c8"/>
          <w:sz w:val="36"/>
          <w:szCs w:val="36"/>
        </w:rPr>
        <w:t xml:space="preserve">«Современный урок </w:t>
      </w:r>
      <w:r>
        <w:rPr>
          <w:sz w:val="36"/>
          <w:szCs w:val="36"/>
        </w:rPr>
        <w:t xml:space="preserve"> </w:t>
      </w:r>
      <w:bookmarkStart w:id="0" w:name="_GoBack"/>
      <w:bookmarkEnd w:id="0"/>
      <w:r w:rsidR="003622A4" w:rsidRPr="003622A4">
        <w:rPr>
          <w:rStyle w:val="c8"/>
          <w:sz w:val="36"/>
          <w:szCs w:val="36"/>
        </w:rPr>
        <w:t>в  рамках обновлённого содержания образования  – индивидуальная стратегия профессионального роста»</w:t>
      </w:r>
    </w:p>
    <w:p w:rsidR="003622A4" w:rsidRPr="003622A4" w:rsidRDefault="003622A4" w:rsidP="003622A4">
      <w:pPr>
        <w:pStyle w:val="c11"/>
        <w:spacing w:line="276" w:lineRule="auto"/>
        <w:rPr>
          <w:sz w:val="36"/>
          <w:szCs w:val="36"/>
        </w:rPr>
      </w:pPr>
      <w:r w:rsidRPr="003622A4">
        <w:rPr>
          <w:rStyle w:val="c8"/>
          <w:sz w:val="36"/>
          <w:szCs w:val="36"/>
        </w:rPr>
        <w:t>Особенности структуры урока в начальной школе в соответствии с новым содержанием образования.</w:t>
      </w:r>
    </w:p>
    <w:p w:rsidR="003622A4" w:rsidRDefault="003622A4" w:rsidP="00246DD1">
      <w:pPr>
        <w:pStyle w:val="c11"/>
        <w:spacing w:line="276" w:lineRule="auto"/>
        <w:rPr>
          <w:rStyle w:val="c16"/>
        </w:rPr>
      </w:pPr>
    </w:p>
    <w:p w:rsidR="003622A4" w:rsidRDefault="003622A4" w:rsidP="00246DD1">
      <w:pPr>
        <w:pStyle w:val="c11"/>
        <w:spacing w:line="276" w:lineRule="auto"/>
        <w:rPr>
          <w:rStyle w:val="c16"/>
        </w:rPr>
      </w:pPr>
    </w:p>
    <w:p w:rsidR="003622A4" w:rsidRDefault="003622A4" w:rsidP="00246DD1">
      <w:pPr>
        <w:pStyle w:val="c11"/>
        <w:spacing w:line="276" w:lineRule="auto"/>
        <w:rPr>
          <w:rStyle w:val="c16"/>
        </w:rPr>
      </w:pPr>
    </w:p>
    <w:p w:rsidR="003622A4" w:rsidRDefault="003622A4" w:rsidP="00246DD1">
      <w:pPr>
        <w:pStyle w:val="c11"/>
        <w:spacing w:line="276" w:lineRule="auto"/>
        <w:rPr>
          <w:rStyle w:val="c16"/>
        </w:rPr>
      </w:pPr>
    </w:p>
    <w:p w:rsidR="003622A4" w:rsidRDefault="003622A4" w:rsidP="00246DD1">
      <w:pPr>
        <w:pStyle w:val="c11"/>
        <w:spacing w:line="276" w:lineRule="auto"/>
        <w:rPr>
          <w:rStyle w:val="c16"/>
        </w:rPr>
      </w:pPr>
    </w:p>
    <w:p w:rsidR="003622A4" w:rsidRDefault="003622A4" w:rsidP="00246DD1">
      <w:pPr>
        <w:pStyle w:val="c11"/>
        <w:spacing w:line="276" w:lineRule="auto"/>
        <w:rPr>
          <w:rStyle w:val="c16"/>
        </w:rPr>
      </w:pPr>
    </w:p>
    <w:p w:rsidR="003622A4" w:rsidRDefault="003622A4" w:rsidP="00246DD1">
      <w:pPr>
        <w:pStyle w:val="c11"/>
        <w:spacing w:line="276" w:lineRule="auto"/>
        <w:rPr>
          <w:rStyle w:val="c16"/>
        </w:rPr>
      </w:pPr>
    </w:p>
    <w:p w:rsidR="003622A4" w:rsidRDefault="003622A4" w:rsidP="00246DD1">
      <w:pPr>
        <w:pStyle w:val="c11"/>
        <w:spacing w:line="276" w:lineRule="auto"/>
        <w:rPr>
          <w:rStyle w:val="c16"/>
        </w:rPr>
      </w:pPr>
    </w:p>
    <w:p w:rsidR="003622A4" w:rsidRPr="003622A4" w:rsidRDefault="003622A4" w:rsidP="00246DD1">
      <w:pPr>
        <w:pStyle w:val="c11"/>
        <w:spacing w:line="276" w:lineRule="auto"/>
        <w:rPr>
          <w:rStyle w:val="c16"/>
          <w:sz w:val="28"/>
          <w:szCs w:val="28"/>
        </w:rPr>
      </w:pPr>
      <w:r w:rsidRPr="003622A4">
        <w:rPr>
          <w:rStyle w:val="c16"/>
          <w:sz w:val="28"/>
          <w:szCs w:val="28"/>
        </w:rPr>
        <w:t xml:space="preserve">                                                           Маркер Любовь Михайловна </w:t>
      </w:r>
    </w:p>
    <w:p w:rsidR="003622A4" w:rsidRPr="003622A4" w:rsidRDefault="003622A4" w:rsidP="00246DD1">
      <w:pPr>
        <w:pStyle w:val="c11"/>
        <w:spacing w:line="276" w:lineRule="auto"/>
        <w:rPr>
          <w:rStyle w:val="c16"/>
          <w:sz w:val="28"/>
          <w:szCs w:val="28"/>
        </w:rPr>
      </w:pPr>
      <w:r w:rsidRPr="003622A4">
        <w:rPr>
          <w:rStyle w:val="c16"/>
          <w:sz w:val="28"/>
          <w:szCs w:val="28"/>
        </w:rPr>
        <w:t xml:space="preserve">                                                          учитель начальных классов</w:t>
      </w:r>
    </w:p>
    <w:p w:rsidR="004D1309" w:rsidRDefault="003622A4" w:rsidP="00246DD1">
      <w:pPr>
        <w:pStyle w:val="c11"/>
        <w:spacing w:line="276" w:lineRule="auto"/>
        <w:rPr>
          <w:rStyle w:val="c16"/>
          <w:sz w:val="28"/>
          <w:szCs w:val="28"/>
        </w:rPr>
      </w:pPr>
      <w:r>
        <w:rPr>
          <w:rStyle w:val="c16"/>
          <w:sz w:val="28"/>
          <w:szCs w:val="28"/>
        </w:rPr>
        <w:t xml:space="preserve">                              2018год</w:t>
      </w:r>
    </w:p>
    <w:p w:rsidR="000B5699" w:rsidRPr="00246DD1" w:rsidRDefault="000B5699" w:rsidP="00246DD1">
      <w:pPr>
        <w:pStyle w:val="c11"/>
        <w:spacing w:line="276" w:lineRule="auto"/>
        <w:rPr>
          <w:rStyle w:val="c8"/>
          <w:sz w:val="28"/>
          <w:szCs w:val="28"/>
        </w:rPr>
      </w:pPr>
      <w:r w:rsidRPr="00246DD1">
        <w:rPr>
          <w:rStyle w:val="c16"/>
          <w:sz w:val="28"/>
          <w:szCs w:val="28"/>
        </w:rPr>
        <w:lastRenderedPageBreak/>
        <w:t xml:space="preserve">Тема: </w:t>
      </w:r>
      <w:r w:rsidRPr="00246DD1">
        <w:rPr>
          <w:rStyle w:val="c8"/>
          <w:sz w:val="28"/>
          <w:szCs w:val="28"/>
        </w:rPr>
        <w:t xml:space="preserve">«Современный урок </w:t>
      </w:r>
      <w:r w:rsidRPr="00246DD1">
        <w:rPr>
          <w:sz w:val="28"/>
          <w:szCs w:val="28"/>
        </w:rPr>
        <w:br/>
      </w:r>
      <w:r w:rsidRPr="00246DD1">
        <w:rPr>
          <w:rStyle w:val="c8"/>
          <w:sz w:val="28"/>
          <w:szCs w:val="28"/>
        </w:rPr>
        <w:t>в  рамках обновлённого содержания образования  – индивидуальная стратегия профессионального роста»</w:t>
      </w:r>
    </w:p>
    <w:p w:rsidR="00BA4ACC" w:rsidRPr="00246DD1" w:rsidRDefault="00BA4ACC" w:rsidP="00246DD1">
      <w:pPr>
        <w:pStyle w:val="c11"/>
        <w:spacing w:line="276" w:lineRule="auto"/>
        <w:rPr>
          <w:sz w:val="28"/>
          <w:szCs w:val="28"/>
        </w:rPr>
      </w:pPr>
      <w:r w:rsidRPr="00246DD1">
        <w:rPr>
          <w:rStyle w:val="c8"/>
          <w:sz w:val="28"/>
          <w:szCs w:val="28"/>
        </w:rPr>
        <w:t>Особенности структуры урока в начальной школе в соответствии с новым содержанием образования.</w:t>
      </w:r>
    </w:p>
    <w:p w:rsidR="00BA4ACC" w:rsidRPr="00246DD1" w:rsidRDefault="000B5699" w:rsidP="00246DD1">
      <w:pPr>
        <w:pStyle w:val="c11"/>
        <w:spacing w:line="276" w:lineRule="auto"/>
        <w:rPr>
          <w:sz w:val="28"/>
          <w:szCs w:val="28"/>
        </w:rPr>
      </w:pPr>
      <w:r w:rsidRPr="00246DD1">
        <w:rPr>
          <w:rStyle w:val="c17"/>
          <w:sz w:val="28"/>
          <w:szCs w:val="28"/>
        </w:rPr>
        <w:t xml:space="preserve"> </w:t>
      </w:r>
    </w:p>
    <w:p w:rsidR="00BA4ACC" w:rsidRPr="00BA4ACC" w:rsidRDefault="00BA4ACC" w:rsidP="00246DD1">
      <w:pPr>
        <w:spacing w:after="0"/>
        <w:rPr>
          <w:rFonts w:ascii="Times New Roman" w:eastAsia="Times New Roman" w:hAnsi="Times New Roman" w:cs="Times New Roman"/>
          <w:vanish/>
          <w:sz w:val="28"/>
          <w:szCs w:val="28"/>
          <w:lang w:eastAsia="ru-RU"/>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445"/>
      </w:tblGrid>
      <w:tr w:rsidR="00BA4ACC" w:rsidRPr="00BA4ACC" w:rsidTr="00BA4ACC">
        <w:trPr>
          <w:tblCellSpacing w:w="15" w:type="dxa"/>
        </w:trPr>
        <w:tc>
          <w:tcPr>
            <w:tcW w:w="0" w:type="auto"/>
            <w:hideMark/>
          </w:tcPr>
          <w:p w:rsidR="00BA4ACC" w:rsidRPr="00BA4ACC" w:rsidRDefault="00246DD1" w:rsidP="00246DD1">
            <w:pPr>
              <w:spacing w:before="100" w:beforeAutospacing="1" w:after="100" w:afterAutospacing="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BA4ACC" w:rsidRPr="00BA4ACC">
              <w:rPr>
                <w:rFonts w:ascii="Times New Roman" w:eastAsia="Times New Roman" w:hAnsi="Times New Roman" w:cs="Times New Roman"/>
                <w:sz w:val="28"/>
                <w:szCs w:val="28"/>
                <w:lang w:eastAsia="ru-RU"/>
              </w:rPr>
              <w:t>«Урок – это зеркало общей и педагогической культуры учителя, мерило его интеллектуального богатства, показатель его кругозора, эрудиции»</w:t>
            </w:r>
          </w:p>
          <w:p w:rsidR="00BA4ACC" w:rsidRPr="00BA4ACC" w:rsidRDefault="00246DD1" w:rsidP="00246DD1">
            <w:pPr>
              <w:spacing w:before="100" w:beforeAutospacing="1" w:after="100" w:afterAutospacing="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roofErr w:type="spellStart"/>
            <w:r w:rsidR="00BA4ACC" w:rsidRPr="00BA4ACC">
              <w:rPr>
                <w:rFonts w:ascii="Times New Roman" w:eastAsia="Times New Roman" w:hAnsi="Times New Roman" w:cs="Times New Roman"/>
                <w:sz w:val="28"/>
                <w:szCs w:val="28"/>
                <w:lang w:eastAsia="ru-RU"/>
              </w:rPr>
              <w:t>В.А.Сухомлинский</w:t>
            </w:r>
            <w:proofErr w:type="spellEnd"/>
            <w:r w:rsidR="00BA4ACC" w:rsidRPr="00BA4ACC">
              <w:rPr>
                <w:rFonts w:ascii="Times New Roman" w:eastAsia="Times New Roman" w:hAnsi="Times New Roman" w:cs="Times New Roman"/>
                <w:b/>
                <w:bCs/>
                <w:sz w:val="28"/>
                <w:szCs w:val="28"/>
                <w:lang w:eastAsia="ru-RU"/>
              </w:rPr>
              <w:t xml:space="preserve"> </w:t>
            </w:r>
          </w:p>
          <w:p w:rsidR="00BA4ACC" w:rsidRPr="00BA4ACC" w:rsidRDefault="00246DD1" w:rsidP="00246DD1">
            <w:pPr>
              <w:spacing w:before="100" w:beforeAutospacing="1" w:after="100" w:afterAutospacing="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BA4ACC" w:rsidRPr="00BA4ACC">
              <w:rPr>
                <w:rFonts w:ascii="Times New Roman" w:eastAsia="Times New Roman" w:hAnsi="Times New Roman" w:cs="Times New Roman"/>
                <w:sz w:val="28"/>
                <w:szCs w:val="28"/>
                <w:lang w:eastAsia="ru-RU"/>
              </w:rPr>
              <w:t>Меняются цели и содержание образования, появляются новые средства и технологии обучения, но какие бы реформы не осуществлялись, урок остается главной формой обучения. На нем держалась традиционная система образования, стоит и обновленное содержание среднего образования РК.</w:t>
            </w:r>
          </w:p>
          <w:p w:rsidR="00BA4ACC" w:rsidRPr="00BA4ACC" w:rsidRDefault="00246DD1" w:rsidP="00246DD1">
            <w:pPr>
              <w:spacing w:before="100" w:beforeAutospacing="1" w:after="100" w:afterAutospacing="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BA4ACC" w:rsidRPr="00BA4ACC">
              <w:rPr>
                <w:rFonts w:ascii="Times New Roman" w:eastAsia="Times New Roman" w:hAnsi="Times New Roman" w:cs="Times New Roman"/>
                <w:sz w:val="28"/>
                <w:szCs w:val="28"/>
                <w:lang w:eastAsia="ru-RU"/>
              </w:rPr>
              <w:t>Любой урок – имеет огромный потенциал для решения задач, поставленных обновленной программой. В соответствии с основными идеями Программы, урок строится, исходя не из темы урока, а на основе целей обучения и ожидаемых результатов.</w:t>
            </w:r>
          </w:p>
          <w:p w:rsidR="00BA4ACC" w:rsidRPr="00BA4ACC" w:rsidRDefault="00246DD1" w:rsidP="00246DD1">
            <w:pPr>
              <w:spacing w:before="100" w:beforeAutospacing="1" w:after="100" w:afterAutospacing="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BA4ACC" w:rsidRPr="00BA4ACC">
              <w:rPr>
                <w:rFonts w:ascii="Times New Roman" w:eastAsia="Times New Roman" w:hAnsi="Times New Roman" w:cs="Times New Roman"/>
                <w:sz w:val="28"/>
                <w:szCs w:val="28"/>
                <w:lang w:eastAsia="ru-RU"/>
              </w:rPr>
              <w:t xml:space="preserve">Урок, ориентированный на обучение должен планироваться на основе ясных и оправданных целей. Чаще всего большая часть урока тратится на устные сообщения учителя и на задания, при выполнении которых большую часть времени урока, ведущую роль играет именно учитель, а не ученики. У многих пропадает интерес к обучению, они либо бездействуют, либо начинают нарушать дисциплину. Для того чтобы таких ситуаций не возникало, каждому учителю прежде всего необходимо осознанно и обдуманно подходить к планированию </w:t>
            </w:r>
            <w:proofErr w:type="spellStart"/>
            <w:r w:rsidR="00BA4ACC" w:rsidRPr="00BA4ACC">
              <w:rPr>
                <w:rFonts w:ascii="Times New Roman" w:eastAsia="Times New Roman" w:hAnsi="Times New Roman" w:cs="Times New Roman"/>
                <w:sz w:val="28"/>
                <w:szCs w:val="28"/>
                <w:lang w:eastAsia="ru-RU"/>
              </w:rPr>
              <w:t>урока</w:t>
            </w:r>
            <w:proofErr w:type="gramStart"/>
            <w:r w:rsidR="00BA4ACC" w:rsidRPr="00BA4ACC">
              <w:rPr>
                <w:rFonts w:ascii="Times New Roman" w:eastAsia="Times New Roman" w:hAnsi="Times New Roman" w:cs="Times New Roman"/>
                <w:sz w:val="28"/>
                <w:szCs w:val="28"/>
                <w:lang w:eastAsia="ru-RU"/>
              </w:rPr>
              <w:t>.К</w:t>
            </w:r>
            <w:proofErr w:type="gramEnd"/>
            <w:r w:rsidR="00BA4ACC" w:rsidRPr="00BA4ACC">
              <w:rPr>
                <w:rFonts w:ascii="Times New Roman" w:eastAsia="Times New Roman" w:hAnsi="Times New Roman" w:cs="Times New Roman"/>
                <w:sz w:val="28"/>
                <w:szCs w:val="28"/>
                <w:lang w:eastAsia="ru-RU"/>
              </w:rPr>
              <w:t>раткосрочный</w:t>
            </w:r>
            <w:proofErr w:type="spellEnd"/>
            <w:r w:rsidR="00BA4ACC" w:rsidRPr="00BA4ACC">
              <w:rPr>
                <w:rFonts w:ascii="Times New Roman" w:eastAsia="Times New Roman" w:hAnsi="Times New Roman" w:cs="Times New Roman"/>
                <w:sz w:val="28"/>
                <w:szCs w:val="28"/>
                <w:lang w:eastAsia="ru-RU"/>
              </w:rPr>
              <w:t xml:space="preserve"> план, или план урока, составляется учителем самостоятельно по примерному шаблону, представл</w:t>
            </w:r>
            <w:r w:rsidR="00BA4ACC" w:rsidRPr="00246DD1">
              <w:rPr>
                <w:rFonts w:ascii="Times New Roman" w:eastAsia="Times New Roman" w:hAnsi="Times New Roman" w:cs="Times New Roman"/>
                <w:sz w:val="28"/>
                <w:szCs w:val="28"/>
                <w:lang w:eastAsia="ru-RU"/>
              </w:rPr>
              <w:t xml:space="preserve">енному в конце учебного плана. </w:t>
            </w:r>
            <w:r w:rsidR="00BA4ACC" w:rsidRPr="00BA4ACC">
              <w:rPr>
                <w:rFonts w:ascii="Times New Roman" w:eastAsia="Times New Roman" w:hAnsi="Times New Roman" w:cs="Times New Roman"/>
                <w:sz w:val="28"/>
                <w:szCs w:val="28"/>
                <w:lang w:eastAsia="ru-RU"/>
              </w:rPr>
              <w:t xml:space="preserve">Планирование - вещь полезная, серьезное отношение к планированию позволяет проанализировать каждый предстоящий шаг, НО в то же время надо помнить и о том, что, если учителя заставляют учеников выполнять задания, которые им не интересны только потому, что эти задания заранее запланированы, настоящее обучение прекращается. Учителю, работающему по обновленному содержанию среднего образования РК, необходимо быть мобильным, в случае наглядной </w:t>
            </w:r>
            <w:r w:rsidR="00BA4ACC" w:rsidRPr="00BA4ACC">
              <w:rPr>
                <w:rFonts w:ascii="Times New Roman" w:eastAsia="Times New Roman" w:hAnsi="Times New Roman" w:cs="Times New Roman"/>
                <w:sz w:val="28"/>
                <w:szCs w:val="28"/>
                <w:lang w:eastAsia="ru-RU"/>
              </w:rPr>
              <w:lastRenderedPageBreak/>
              <w:t>картины, что запланированные задания не дают результат, не вовлекают учащихся в учебный процесс, необходимо вносить коррективы и по окончанию урока обязательно проанализировать его. Действия учителя должны быть направлены на эффективный урок, направленный на обучение.</w:t>
            </w:r>
          </w:p>
          <w:p w:rsidR="00BA4ACC" w:rsidRPr="00BA4ACC" w:rsidRDefault="00BA4ACC" w:rsidP="00246DD1">
            <w:pPr>
              <w:spacing w:before="100" w:beforeAutospacing="1" w:after="100" w:afterAutospacing="1"/>
              <w:rPr>
                <w:rFonts w:ascii="Times New Roman" w:eastAsia="Times New Roman" w:hAnsi="Times New Roman" w:cs="Times New Roman"/>
                <w:sz w:val="28"/>
                <w:szCs w:val="28"/>
                <w:lang w:eastAsia="ru-RU"/>
              </w:rPr>
            </w:pPr>
            <w:r w:rsidRPr="00246DD1">
              <w:rPr>
                <w:rFonts w:ascii="Times New Roman" w:eastAsia="Times New Roman" w:hAnsi="Times New Roman" w:cs="Times New Roman"/>
                <w:sz w:val="28"/>
                <w:szCs w:val="28"/>
                <w:lang w:eastAsia="ru-RU"/>
              </w:rPr>
              <w:t xml:space="preserve"> </w:t>
            </w:r>
            <w:r w:rsidRPr="00BA4ACC">
              <w:rPr>
                <w:rFonts w:ascii="Times New Roman" w:eastAsia="Times New Roman" w:hAnsi="Times New Roman" w:cs="Times New Roman"/>
                <w:b/>
                <w:bCs/>
                <w:i/>
                <w:iCs/>
                <w:sz w:val="28"/>
                <w:szCs w:val="28"/>
                <w:lang w:eastAsia="ru-RU"/>
              </w:rPr>
              <w:t>При планировании уроков полезно рассмотреть вопросы:</w:t>
            </w:r>
          </w:p>
          <w:p w:rsidR="00BA4ACC" w:rsidRPr="00BA4ACC" w:rsidRDefault="00BA4ACC" w:rsidP="00246DD1">
            <w:pPr>
              <w:numPr>
                <w:ilvl w:val="0"/>
                <w:numId w:val="1"/>
              </w:numPr>
              <w:spacing w:before="100" w:beforeAutospacing="1" w:after="100" w:afterAutospacing="1"/>
              <w:rPr>
                <w:rFonts w:ascii="Times New Roman" w:eastAsia="Times New Roman" w:hAnsi="Times New Roman" w:cs="Times New Roman"/>
                <w:sz w:val="28"/>
                <w:szCs w:val="28"/>
                <w:lang w:eastAsia="ru-RU"/>
              </w:rPr>
            </w:pPr>
            <w:r w:rsidRPr="00BA4ACC">
              <w:rPr>
                <w:rFonts w:ascii="Times New Roman" w:eastAsia="Times New Roman" w:hAnsi="Times New Roman" w:cs="Times New Roman"/>
                <w:sz w:val="28"/>
                <w:szCs w:val="28"/>
                <w:lang w:eastAsia="ru-RU"/>
              </w:rPr>
              <w:t>Какова цель моего урока? Поддерживает ли каждая часть урока достижения учащимися этой цели?</w:t>
            </w:r>
          </w:p>
          <w:p w:rsidR="00BA4ACC" w:rsidRPr="00BA4ACC" w:rsidRDefault="00BA4ACC" w:rsidP="00246DD1">
            <w:pPr>
              <w:numPr>
                <w:ilvl w:val="0"/>
                <w:numId w:val="1"/>
              </w:numPr>
              <w:spacing w:before="100" w:beforeAutospacing="1" w:after="100" w:afterAutospacing="1"/>
              <w:rPr>
                <w:rFonts w:ascii="Times New Roman" w:eastAsia="Times New Roman" w:hAnsi="Times New Roman" w:cs="Times New Roman"/>
                <w:sz w:val="28"/>
                <w:szCs w:val="28"/>
                <w:lang w:eastAsia="ru-RU"/>
              </w:rPr>
            </w:pPr>
            <w:r w:rsidRPr="00BA4ACC">
              <w:rPr>
                <w:rFonts w:ascii="Times New Roman" w:eastAsia="Times New Roman" w:hAnsi="Times New Roman" w:cs="Times New Roman"/>
                <w:sz w:val="28"/>
                <w:szCs w:val="28"/>
                <w:lang w:eastAsia="ru-RU"/>
              </w:rPr>
              <w:t>Что на самом деле будут делать учащиеся? Как ясно объясняю учащимся, что они должны делать и какие результаты они должны получить?</w:t>
            </w:r>
          </w:p>
          <w:p w:rsidR="00BA4ACC" w:rsidRPr="00BA4ACC" w:rsidRDefault="00BA4ACC" w:rsidP="00246DD1">
            <w:pPr>
              <w:numPr>
                <w:ilvl w:val="0"/>
                <w:numId w:val="1"/>
              </w:numPr>
              <w:spacing w:before="100" w:beforeAutospacing="1" w:after="100" w:afterAutospacing="1"/>
              <w:rPr>
                <w:rFonts w:ascii="Times New Roman" w:eastAsia="Times New Roman" w:hAnsi="Times New Roman" w:cs="Times New Roman"/>
                <w:sz w:val="28"/>
                <w:szCs w:val="28"/>
                <w:lang w:eastAsia="ru-RU"/>
              </w:rPr>
            </w:pPr>
            <w:r w:rsidRPr="00BA4ACC">
              <w:rPr>
                <w:rFonts w:ascii="Times New Roman" w:eastAsia="Times New Roman" w:hAnsi="Times New Roman" w:cs="Times New Roman"/>
                <w:sz w:val="28"/>
                <w:szCs w:val="28"/>
                <w:lang w:eastAsia="ru-RU"/>
              </w:rPr>
              <w:t>Как я узнаю, что прошло обучение?</w:t>
            </w:r>
          </w:p>
          <w:p w:rsidR="00BA4ACC" w:rsidRPr="00BA4ACC" w:rsidRDefault="00BA4ACC" w:rsidP="00246DD1">
            <w:pPr>
              <w:numPr>
                <w:ilvl w:val="0"/>
                <w:numId w:val="1"/>
              </w:numPr>
              <w:spacing w:before="100" w:beforeAutospacing="1" w:after="100" w:afterAutospacing="1"/>
              <w:rPr>
                <w:rFonts w:ascii="Times New Roman" w:eastAsia="Times New Roman" w:hAnsi="Times New Roman" w:cs="Times New Roman"/>
                <w:sz w:val="28"/>
                <w:szCs w:val="28"/>
                <w:lang w:eastAsia="ru-RU"/>
              </w:rPr>
            </w:pPr>
            <w:r w:rsidRPr="00BA4ACC">
              <w:rPr>
                <w:rFonts w:ascii="Times New Roman" w:eastAsia="Times New Roman" w:hAnsi="Times New Roman" w:cs="Times New Roman"/>
                <w:sz w:val="28"/>
                <w:szCs w:val="28"/>
                <w:lang w:eastAsia="ru-RU"/>
              </w:rPr>
              <w:t>Что значит быть учеником во время урока? Может ли учащийся получить помощь и/ или уверенность? Могут ли они получить дополнительные материалы?</w:t>
            </w:r>
          </w:p>
          <w:p w:rsidR="00BA4ACC" w:rsidRPr="00BA4ACC" w:rsidRDefault="00BA4ACC" w:rsidP="00246DD1">
            <w:pPr>
              <w:numPr>
                <w:ilvl w:val="0"/>
                <w:numId w:val="1"/>
              </w:numPr>
              <w:spacing w:before="100" w:beforeAutospacing="1" w:after="100" w:afterAutospacing="1"/>
              <w:rPr>
                <w:rFonts w:ascii="Times New Roman" w:eastAsia="Times New Roman" w:hAnsi="Times New Roman" w:cs="Times New Roman"/>
                <w:sz w:val="28"/>
                <w:szCs w:val="28"/>
                <w:lang w:eastAsia="ru-RU"/>
              </w:rPr>
            </w:pPr>
            <w:r w:rsidRPr="00BA4ACC">
              <w:rPr>
                <w:rFonts w:ascii="Times New Roman" w:eastAsia="Times New Roman" w:hAnsi="Times New Roman" w:cs="Times New Roman"/>
                <w:sz w:val="28"/>
                <w:szCs w:val="28"/>
                <w:lang w:eastAsia="ru-RU"/>
              </w:rPr>
              <w:t>Насколько план является гибким? Может ли он справиться с неожиданными событиями, такими как интересный вопрос учащегося, который требует много объяснений, проблемы с аудиовизуальными средствами, короткая обратная связь от кого-то еще?</w:t>
            </w:r>
          </w:p>
          <w:p w:rsidR="00BA4ACC" w:rsidRPr="00BA4ACC" w:rsidRDefault="00BA4ACC" w:rsidP="00246DD1">
            <w:pPr>
              <w:numPr>
                <w:ilvl w:val="0"/>
                <w:numId w:val="1"/>
              </w:numPr>
              <w:spacing w:before="100" w:beforeAutospacing="1" w:after="100" w:afterAutospacing="1"/>
              <w:rPr>
                <w:rFonts w:ascii="Times New Roman" w:eastAsia="Times New Roman" w:hAnsi="Times New Roman" w:cs="Times New Roman"/>
                <w:sz w:val="28"/>
                <w:szCs w:val="28"/>
                <w:lang w:eastAsia="ru-RU"/>
              </w:rPr>
            </w:pPr>
            <w:r w:rsidRPr="00BA4ACC">
              <w:rPr>
                <w:rFonts w:ascii="Times New Roman" w:eastAsia="Times New Roman" w:hAnsi="Times New Roman" w:cs="Times New Roman"/>
                <w:sz w:val="28"/>
                <w:szCs w:val="28"/>
                <w:lang w:eastAsia="ru-RU"/>
              </w:rPr>
              <w:t>Какую обратную связь от учащихся Вы планируете услышать? Как я буду устраивать, записывать и обсуждать этот вопрос?</w:t>
            </w:r>
          </w:p>
          <w:p w:rsidR="00BA4ACC" w:rsidRPr="00BA4ACC" w:rsidRDefault="00BA4ACC" w:rsidP="00246DD1">
            <w:pPr>
              <w:numPr>
                <w:ilvl w:val="0"/>
                <w:numId w:val="1"/>
              </w:numPr>
              <w:spacing w:before="100" w:beforeAutospacing="1" w:after="100" w:afterAutospacing="1"/>
              <w:rPr>
                <w:rFonts w:ascii="Times New Roman" w:eastAsia="Times New Roman" w:hAnsi="Times New Roman" w:cs="Times New Roman"/>
                <w:sz w:val="28"/>
                <w:szCs w:val="28"/>
                <w:lang w:eastAsia="ru-RU"/>
              </w:rPr>
            </w:pPr>
            <w:r w:rsidRPr="00BA4ACC">
              <w:rPr>
                <w:rFonts w:ascii="Times New Roman" w:eastAsia="Times New Roman" w:hAnsi="Times New Roman" w:cs="Times New Roman"/>
                <w:b/>
                <w:bCs/>
                <w:sz w:val="28"/>
                <w:szCs w:val="28"/>
                <w:lang w:eastAsia="ru-RU"/>
              </w:rPr>
              <w:t>I. Рекомендации учителю к составлению КСП</w:t>
            </w:r>
          </w:p>
          <w:p w:rsidR="00BA4ACC" w:rsidRPr="00BA4ACC" w:rsidRDefault="00BA4ACC" w:rsidP="00246DD1">
            <w:pPr>
              <w:numPr>
                <w:ilvl w:val="0"/>
                <w:numId w:val="1"/>
              </w:numPr>
              <w:spacing w:before="100" w:beforeAutospacing="1" w:after="100" w:afterAutospacing="1"/>
              <w:rPr>
                <w:rFonts w:ascii="Times New Roman" w:eastAsia="Times New Roman" w:hAnsi="Times New Roman" w:cs="Times New Roman"/>
                <w:sz w:val="28"/>
                <w:szCs w:val="28"/>
                <w:lang w:eastAsia="ru-RU"/>
              </w:rPr>
            </w:pPr>
            <w:r w:rsidRPr="00BA4ACC">
              <w:rPr>
                <w:rFonts w:ascii="Times New Roman" w:eastAsia="Times New Roman" w:hAnsi="Times New Roman" w:cs="Times New Roman"/>
                <w:sz w:val="28"/>
                <w:szCs w:val="28"/>
                <w:lang w:eastAsia="ru-RU"/>
              </w:rPr>
              <w:t xml:space="preserve">II.     Составлять краткосрочный план на основе примерного шаблона, представленного в методическом пособии Учебного плана, в конце среднесрочного. </w:t>
            </w:r>
          </w:p>
          <w:p w:rsidR="00BA4ACC" w:rsidRPr="00BA4ACC" w:rsidRDefault="00BA4ACC" w:rsidP="00246DD1">
            <w:pPr>
              <w:numPr>
                <w:ilvl w:val="0"/>
                <w:numId w:val="1"/>
              </w:numPr>
              <w:spacing w:before="100" w:beforeAutospacing="1" w:after="100" w:afterAutospacing="1"/>
              <w:rPr>
                <w:rFonts w:ascii="Times New Roman" w:eastAsia="Times New Roman" w:hAnsi="Times New Roman" w:cs="Times New Roman"/>
                <w:sz w:val="28"/>
                <w:szCs w:val="28"/>
                <w:lang w:eastAsia="ru-RU"/>
              </w:rPr>
            </w:pPr>
            <w:r w:rsidRPr="00BA4ACC">
              <w:rPr>
                <w:rFonts w:ascii="Times New Roman" w:eastAsia="Times New Roman" w:hAnsi="Times New Roman" w:cs="Times New Roman"/>
                <w:b/>
                <w:bCs/>
                <w:sz w:val="28"/>
                <w:szCs w:val="28"/>
                <w:lang w:eastAsia="ru-RU"/>
              </w:rPr>
              <w:t xml:space="preserve">III. Оформление вступительной части плана. </w:t>
            </w:r>
          </w:p>
          <w:p w:rsidR="00BA4ACC" w:rsidRPr="00BA4ACC" w:rsidRDefault="00BA4ACC" w:rsidP="00246DD1">
            <w:pPr>
              <w:numPr>
                <w:ilvl w:val="0"/>
                <w:numId w:val="1"/>
              </w:numPr>
              <w:spacing w:before="100" w:beforeAutospacing="1" w:after="100" w:afterAutospacing="1"/>
              <w:rPr>
                <w:rFonts w:ascii="Times New Roman" w:eastAsia="Times New Roman" w:hAnsi="Times New Roman" w:cs="Times New Roman"/>
                <w:sz w:val="28"/>
                <w:szCs w:val="28"/>
                <w:lang w:eastAsia="ru-RU"/>
              </w:rPr>
            </w:pPr>
            <w:r w:rsidRPr="00BA4ACC">
              <w:rPr>
                <w:rFonts w:ascii="Times New Roman" w:eastAsia="Times New Roman" w:hAnsi="Times New Roman" w:cs="Times New Roman"/>
                <w:sz w:val="28"/>
                <w:szCs w:val="28"/>
                <w:lang w:eastAsia="ru-RU"/>
              </w:rPr>
              <w:t xml:space="preserve">Сформулировать цели урока. При планировании урока, необходимо решить, какова (ы) цель (и) этого урока. </w:t>
            </w:r>
          </w:p>
          <w:p w:rsidR="00BA4ACC" w:rsidRPr="00BA4ACC" w:rsidRDefault="00BA4ACC" w:rsidP="00246DD1">
            <w:pPr>
              <w:spacing w:before="100" w:beforeAutospacing="1" w:after="100" w:afterAutospacing="1"/>
              <w:rPr>
                <w:rFonts w:ascii="Times New Roman" w:eastAsia="Times New Roman" w:hAnsi="Times New Roman" w:cs="Times New Roman"/>
                <w:sz w:val="28"/>
                <w:szCs w:val="28"/>
                <w:lang w:eastAsia="ru-RU"/>
              </w:rPr>
            </w:pPr>
            <w:r w:rsidRPr="00BA4ACC">
              <w:rPr>
                <w:rFonts w:ascii="Times New Roman" w:eastAsia="Times New Roman" w:hAnsi="Times New Roman" w:cs="Times New Roman"/>
                <w:sz w:val="28"/>
                <w:szCs w:val="28"/>
                <w:lang w:eastAsia="ru-RU"/>
              </w:rPr>
              <w:t>- Цель должна быть связана с целями обучения учебной программы предмета, она копируется из среднесрочного или календарно-целевого плана.</w:t>
            </w:r>
          </w:p>
          <w:p w:rsidR="00BA4ACC" w:rsidRPr="00BA4ACC" w:rsidRDefault="00BA4ACC" w:rsidP="00246DD1">
            <w:pPr>
              <w:spacing w:before="100" w:beforeAutospacing="1" w:after="100" w:afterAutospacing="1"/>
              <w:rPr>
                <w:rFonts w:ascii="Times New Roman" w:eastAsia="Times New Roman" w:hAnsi="Times New Roman" w:cs="Times New Roman"/>
                <w:sz w:val="28"/>
                <w:szCs w:val="28"/>
                <w:lang w:eastAsia="ru-RU"/>
              </w:rPr>
            </w:pPr>
            <w:r w:rsidRPr="00BA4ACC">
              <w:rPr>
                <w:rFonts w:ascii="Times New Roman" w:eastAsia="Times New Roman" w:hAnsi="Times New Roman" w:cs="Times New Roman"/>
                <w:sz w:val="28"/>
                <w:szCs w:val="28"/>
                <w:lang w:eastAsia="ru-RU"/>
              </w:rPr>
              <w:t>- Определите цели на урок. Они могут быть</w:t>
            </w:r>
            <w:r w:rsidRPr="00246DD1">
              <w:rPr>
                <w:rFonts w:ascii="Times New Roman" w:eastAsia="Times New Roman" w:hAnsi="Times New Roman" w:cs="Times New Roman"/>
                <w:sz w:val="28"/>
                <w:szCs w:val="28"/>
                <w:lang w:eastAsia="ru-RU"/>
              </w:rPr>
              <w:t xml:space="preserve"> идентичны  целям обучения </w:t>
            </w:r>
            <w:r w:rsidRPr="00BA4ACC">
              <w:rPr>
                <w:rFonts w:ascii="Times New Roman" w:eastAsia="Times New Roman" w:hAnsi="Times New Roman" w:cs="Times New Roman"/>
                <w:sz w:val="28"/>
                <w:szCs w:val="28"/>
                <w:lang w:eastAsia="ru-RU"/>
              </w:rPr>
              <w:t>или могут быть адаптированы для данного урока в с</w:t>
            </w:r>
            <w:r w:rsidRPr="00246DD1">
              <w:rPr>
                <w:rFonts w:ascii="Times New Roman" w:eastAsia="Times New Roman" w:hAnsi="Times New Roman" w:cs="Times New Roman"/>
                <w:sz w:val="28"/>
                <w:szCs w:val="28"/>
                <w:lang w:eastAsia="ru-RU"/>
              </w:rPr>
              <w:t xml:space="preserve">лучае долгосрочного характера </w:t>
            </w:r>
            <w:r w:rsidRPr="00BA4ACC">
              <w:rPr>
                <w:rFonts w:ascii="Times New Roman" w:eastAsia="Times New Roman" w:hAnsi="Times New Roman" w:cs="Times New Roman"/>
                <w:sz w:val="28"/>
                <w:szCs w:val="28"/>
                <w:lang w:eastAsia="ru-RU"/>
              </w:rPr>
              <w:t xml:space="preserve"> (если для достижения ЦО требуется несколько уроков).</w:t>
            </w:r>
          </w:p>
          <w:p w:rsidR="00BA4ACC" w:rsidRPr="00BA4ACC" w:rsidRDefault="00BA4ACC" w:rsidP="00246DD1">
            <w:pPr>
              <w:numPr>
                <w:ilvl w:val="0"/>
                <w:numId w:val="2"/>
              </w:numPr>
              <w:spacing w:before="100" w:beforeAutospacing="1" w:after="100" w:afterAutospacing="1"/>
              <w:rPr>
                <w:rFonts w:ascii="Times New Roman" w:eastAsia="Times New Roman" w:hAnsi="Times New Roman" w:cs="Times New Roman"/>
                <w:sz w:val="28"/>
                <w:szCs w:val="28"/>
                <w:lang w:eastAsia="ru-RU"/>
              </w:rPr>
            </w:pPr>
            <w:r w:rsidRPr="00BA4ACC">
              <w:rPr>
                <w:rFonts w:ascii="Times New Roman" w:eastAsia="Times New Roman" w:hAnsi="Times New Roman" w:cs="Times New Roman"/>
                <w:sz w:val="28"/>
                <w:szCs w:val="28"/>
                <w:lang w:eastAsia="ru-RU"/>
              </w:rPr>
              <w:t xml:space="preserve">Укажите критерии оценивания (ожидаемые результаты) к целям обучения, которые достигаются на данном уроке. Вы можете самостоятельно составить критерии оценивания и/или подобрать </w:t>
            </w:r>
            <w:r w:rsidRPr="00BA4ACC">
              <w:rPr>
                <w:rFonts w:ascii="Times New Roman" w:eastAsia="Times New Roman" w:hAnsi="Times New Roman" w:cs="Times New Roman"/>
                <w:sz w:val="28"/>
                <w:szCs w:val="28"/>
                <w:lang w:eastAsia="ru-RU"/>
              </w:rPr>
              <w:lastRenderedPageBreak/>
              <w:t xml:space="preserve">критерии оценивания из методических документов («Сборник заданий по </w:t>
            </w:r>
            <w:proofErr w:type="spellStart"/>
            <w:r w:rsidRPr="00BA4ACC">
              <w:rPr>
                <w:rFonts w:ascii="Times New Roman" w:eastAsia="Times New Roman" w:hAnsi="Times New Roman" w:cs="Times New Roman"/>
                <w:sz w:val="28"/>
                <w:szCs w:val="28"/>
                <w:lang w:eastAsia="ru-RU"/>
              </w:rPr>
              <w:t>формативному</w:t>
            </w:r>
            <w:proofErr w:type="spellEnd"/>
            <w:r w:rsidRPr="00BA4ACC">
              <w:rPr>
                <w:rFonts w:ascii="Times New Roman" w:eastAsia="Times New Roman" w:hAnsi="Times New Roman" w:cs="Times New Roman"/>
                <w:sz w:val="28"/>
                <w:szCs w:val="28"/>
                <w:lang w:eastAsia="ru-RU"/>
              </w:rPr>
              <w:t xml:space="preserve"> оцениванию», «Методические рекомендации по </w:t>
            </w:r>
            <w:proofErr w:type="spellStart"/>
            <w:r w:rsidRPr="00BA4ACC">
              <w:rPr>
                <w:rFonts w:ascii="Times New Roman" w:eastAsia="Times New Roman" w:hAnsi="Times New Roman" w:cs="Times New Roman"/>
                <w:sz w:val="28"/>
                <w:szCs w:val="28"/>
                <w:lang w:eastAsia="ru-RU"/>
              </w:rPr>
              <w:t>суммативному</w:t>
            </w:r>
            <w:proofErr w:type="spellEnd"/>
            <w:r w:rsidRPr="00BA4ACC">
              <w:rPr>
                <w:rFonts w:ascii="Times New Roman" w:eastAsia="Times New Roman" w:hAnsi="Times New Roman" w:cs="Times New Roman"/>
                <w:sz w:val="28"/>
                <w:szCs w:val="28"/>
                <w:lang w:eastAsia="ru-RU"/>
              </w:rPr>
              <w:t xml:space="preserve"> оцениванию»). Формулируя их, помните, что они должны описать ожидаемые результаты обучения в плане того, что учащиеся могут сделать в конце урока. Оформление критериев  оценивания включает описание достижений результатов обучающихся к концу урока по категориям: «Все смогут...», «Большинство…», «Некоторые…»</w:t>
            </w:r>
            <w:proofErr w:type="gramStart"/>
            <w:r w:rsidRPr="00BA4ACC">
              <w:rPr>
                <w:rFonts w:ascii="Times New Roman" w:eastAsia="Times New Roman" w:hAnsi="Times New Roman" w:cs="Times New Roman"/>
                <w:sz w:val="28"/>
                <w:szCs w:val="28"/>
                <w:lang w:eastAsia="ru-RU"/>
              </w:rPr>
              <w:t>.Э</w:t>
            </w:r>
            <w:proofErr w:type="gramEnd"/>
            <w:r w:rsidRPr="00BA4ACC">
              <w:rPr>
                <w:rFonts w:ascii="Times New Roman" w:eastAsia="Times New Roman" w:hAnsi="Times New Roman" w:cs="Times New Roman"/>
                <w:sz w:val="28"/>
                <w:szCs w:val="28"/>
                <w:lang w:eastAsia="ru-RU"/>
              </w:rPr>
              <w:t>то поможет:</w:t>
            </w:r>
          </w:p>
          <w:p w:rsidR="00BA4ACC" w:rsidRPr="00BA4ACC" w:rsidRDefault="00BA4ACC" w:rsidP="00246DD1">
            <w:pPr>
              <w:numPr>
                <w:ilvl w:val="0"/>
                <w:numId w:val="3"/>
              </w:numPr>
              <w:spacing w:before="100" w:beforeAutospacing="1" w:after="100" w:afterAutospacing="1"/>
              <w:rPr>
                <w:rFonts w:ascii="Times New Roman" w:eastAsia="Times New Roman" w:hAnsi="Times New Roman" w:cs="Times New Roman"/>
                <w:sz w:val="28"/>
                <w:szCs w:val="28"/>
                <w:lang w:eastAsia="ru-RU"/>
              </w:rPr>
            </w:pPr>
            <w:r w:rsidRPr="00BA4ACC">
              <w:rPr>
                <w:rFonts w:ascii="Times New Roman" w:eastAsia="Times New Roman" w:hAnsi="Times New Roman" w:cs="Times New Roman"/>
                <w:sz w:val="28"/>
                <w:szCs w:val="28"/>
                <w:lang w:eastAsia="ru-RU"/>
              </w:rPr>
              <w:t>акцентировать деятельность учащегося, а не учителя;</w:t>
            </w:r>
          </w:p>
          <w:p w:rsidR="00BA4ACC" w:rsidRPr="00BA4ACC" w:rsidRDefault="00BA4ACC" w:rsidP="00246DD1">
            <w:pPr>
              <w:numPr>
                <w:ilvl w:val="0"/>
                <w:numId w:val="3"/>
              </w:numPr>
              <w:spacing w:before="100" w:beforeAutospacing="1" w:after="100" w:afterAutospacing="1"/>
              <w:rPr>
                <w:rFonts w:ascii="Times New Roman" w:eastAsia="Times New Roman" w:hAnsi="Times New Roman" w:cs="Times New Roman"/>
                <w:sz w:val="28"/>
                <w:szCs w:val="28"/>
                <w:lang w:eastAsia="ru-RU"/>
              </w:rPr>
            </w:pPr>
            <w:r w:rsidRPr="00BA4ACC">
              <w:rPr>
                <w:rFonts w:ascii="Times New Roman" w:eastAsia="Times New Roman" w:hAnsi="Times New Roman" w:cs="Times New Roman"/>
                <w:sz w:val="28"/>
                <w:szCs w:val="28"/>
                <w:lang w:eastAsia="ru-RU"/>
              </w:rPr>
              <w:t>проще планировать урок;</w:t>
            </w:r>
          </w:p>
          <w:p w:rsidR="00BA4ACC" w:rsidRPr="00BA4ACC" w:rsidRDefault="00BA4ACC" w:rsidP="00246DD1">
            <w:pPr>
              <w:numPr>
                <w:ilvl w:val="0"/>
                <w:numId w:val="3"/>
              </w:numPr>
              <w:spacing w:before="100" w:beforeAutospacing="1" w:after="100" w:afterAutospacing="1"/>
              <w:rPr>
                <w:rFonts w:ascii="Times New Roman" w:eastAsia="Times New Roman" w:hAnsi="Times New Roman" w:cs="Times New Roman"/>
                <w:sz w:val="28"/>
                <w:szCs w:val="28"/>
                <w:lang w:eastAsia="ru-RU"/>
              </w:rPr>
            </w:pPr>
            <w:r w:rsidRPr="00BA4ACC">
              <w:rPr>
                <w:rFonts w:ascii="Times New Roman" w:eastAsia="Times New Roman" w:hAnsi="Times New Roman" w:cs="Times New Roman"/>
                <w:sz w:val="28"/>
                <w:szCs w:val="28"/>
                <w:lang w:eastAsia="ru-RU"/>
              </w:rPr>
              <w:t>точнее оценивать обучение учащихся;</w:t>
            </w:r>
          </w:p>
          <w:p w:rsidR="00BA4ACC" w:rsidRPr="00BA4ACC" w:rsidRDefault="00BA4ACC" w:rsidP="00246DD1">
            <w:pPr>
              <w:numPr>
                <w:ilvl w:val="0"/>
                <w:numId w:val="3"/>
              </w:numPr>
              <w:spacing w:before="100" w:beforeAutospacing="1" w:after="100" w:afterAutospacing="1"/>
              <w:rPr>
                <w:rFonts w:ascii="Times New Roman" w:eastAsia="Times New Roman" w:hAnsi="Times New Roman" w:cs="Times New Roman"/>
                <w:sz w:val="28"/>
                <w:szCs w:val="28"/>
                <w:lang w:eastAsia="ru-RU"/>
              </w:rPr>
            </w:pPr>
            <w:r w:rsidRPr="00BA4ACC">
              <w:rPr>
                <w:rFonts w:ascii="Times New Roman" w:eastAsia="Times New Roman" w:hAnsi="Times New Roman" w:cs="Times New Roman"/>
                <w:sz w:val="28"/>
                <w:szCs w:val="28"/>
                <w:lang w:eastAsia="ru-RU"/>
              </w:rPr>
              <w:t>проще давать оценку учению и преподаванию.</w:t>
            </w:r>
          </w:p>
          <w:p w:rsidR="00BA4ACC" w:rsidRPr="00BA4ACC" w:rsidRDefault="00BA4ACC" w:rsidP="00246DD1">
            <w:pPr>
              <w:numPr>
                <w:ilvl w:val="0"/>
                <w:numId w:val="4"/>
              </w:numPr>
              <w:spacing w:before="100" w:beforeAutospacing="1" w:after="100" w:afterAutospacing="1"/>
              <w:rPr>
                <w:rFonts w:ascii="Times New Roman" w:eastAsia="Times New Roman" w:hAnsi="Times New Roman" w:cs="Times New Roman"/>
                <w:sz w:val="28"/>
                <w:szCs w:val="28"/>
                <w:lang w:eastAsia="ru-RU"/>
              </w:rPr>
            </w:pPr>
            <w:r w:rsidRPr="00BA4ACC">
              <w:rPr>
                <w:rFonts w:ascii="Times New Roman" w:eastAsia="Times New Roman" w:hAnsi="Times New Roman" w:cs="Times New Roman"/>
                <w:sz w:val="28"/>
                <w:szCs w:val="28"/>
                <w:lang w:eastAsia="ru-RU"/>
              </w:rPr>
              <w:t xml:space="preserve">Сформулируйте языковые цели для неязыковых предметов: математика, познание мира, естествознание, художественный труд, физическая культура.   Определите языковые цели, включая примеры лексики и фраз. Пропишите лексика и терминология, </w:t>
            </w:r>
            <w:proofErr w:type="gramStart"/>
            <w:r w:rsidRPr="00BA4ACC">
              <w:rPr>
                <w:rFonts w:ascii="Times New Roman" w:eastAsia="Times New Roman" w:hAnsi="Times New Roman" w:cs="Times New Roman"/>
                <w:sz w:val="28"/>
                <w:szCs w:val="28"/>
                <w:lang w:eastAsia="ru-RU"/>
              </w:rPr>
              <w:t>специфичную</w:t>
            </w:r>
            <w:proofErr w:type="gramEnd"/>
            <w:r w:rsidRPr="00BA4ACC">
              <w:rPr>
                <w:rFonts w:ascii="Times New Roman" w:eastAsia="Times New Roman" w:hAnsi="Times New Roman" w:cs="Times New Roman"/>
                <w:sz w:val="28"/>
                <w:szCs w:val="28"/>
                <w:lang w:eastAsia="ru-RU"/>
              </w:rPr>
              <w:t xml:space="preserve"> для предмета. Внесите полезные выражения для диалогов и письма. </w:t>
            </w:r>
          </w:p>
          <w:p w:rsidR="00BA4ACC" w:rsidRPr="00BA4ACC" w:rsidRDefault="00BA4ACC" w:rsidP="00246DD1">
            <w:pPr>
              <w:numPr>
                <w:ilvl w:val="0"/>
                <w:numId w:val="4"/>
              </w:numPr>
              <w:spacing w:before="100" w:beforeAutospacing="1" w:after="100" w:afterAutospacing="1"/>
              <w:rPr>
                <w:rFonts w:ascii="Times New Roman" w:eastAsia="Times New Roman" w:hAnsi="Times New Roman" w:cs="Times New Roman"/>
                <w:sz w:val="28"/>
                <w:szCs w:val="28"/>
                <w:lang w:eastAsia="ru-RU"/>
              </w:rPr>
            </w:pPr>
            <w:r w:rsidRPr="00BA4ACC">
              <w:rPr>
                <w:rFonts w:ascii="Times New Roman" w:eastAsia="Times New Roman" w:hAnsi="Times New Roman" w:cs="Times New Roman"/>
                <w:sz w:val="28"/>
                <w:szCs w:val="28"/>
                <w:lang w:eastAsia="ru-RU"/>
              </w:rPr>
              <w:t xml:space="preserve">Запланируйте реализацию привития ценностей. </w:t>
            </w:r>
            <w:proofErr w:type="gramStart"/>
            <w:r w:rsidRPr="00BA4ACC">
              <w:rPr>
                <w:rFonts w:ascii="Times New Roman" w:eastAsia="Times New Roman" w:hAnsi="Times New Roman" w:cs="Times New Roman"/>
                <w:sz w:val="28"/>
                <w:szCs w:val="28"/>
                <w:lang w:eastAsia="ru-RU"/>
              </w:rPr>
              <w:t>Укажите ценности из Интегрированной образовательной программы, из Программы «</w:t>
            </w:r>
            <w:proofErr w:type="spellStart"/>
            <w:r w:rsidRPr="00BA4ACC">
              <w:rPr>
                <w:rFonts w:ascii="Times New Roman" w:eastAsia="Times New Roman" w:hAnsi="Times New Roman" w:cs="Times New Roman"/>
                <w:sz w:val="28"/>
                <w:szCs w:val="28"/>
                <w:lang w:eastAsia="ru-RU"/>
              </w:rPr>
              <w:t>Мәнгілік</w:t>
            </w:r>
            <w:proofErr w:type="spellEnd"/>
            <w:r w:rsidRPr="00BA4ACC">
              <w:rPr>
                <w:rFonts w:ascii="Times New Roman" w:eastAsia="Times New Roman" w:hAnsi="Times New Roman" w:cs="Times New Roman"/>
                <w:sz w:val="28"/>
                <w:szCs w:val="28"/>
                <w:lang w:eastAsia="ru-RU"/>
              </w:rPr>
              <w:t xml:space="preserve"> ел», национальные, общечеловеческие ценности, на привитие которых направлен данный урок</w:t>
            </w:r>
            <w:proofErr w:type="gramEnd"/>
          </w:p>
          <w:p w:rsidR="00BA4ACC" w:rsidRPr="00BA4ACC" w:rsidRDefault="00BA4ACC" w:rsidP="00246DD1">
            <w:pPr>
              <w:numPr>
                <w:ilvl w:val="0"/>
                <w:numId w:val="4"/>
              </w:numPr>
              <w:spacing w:before="100" w:beforeAutospacing="1" w:after="100" w:afterAutospacing="1"/>
              <w:rPr>
                <w:rFonts w:ascii="Times New Roman" w:eastAsia="Times New Roman" w:hAnsi="Times New Roman" w:cs="Times New Roman"/>
                <w:sz w:val="28"/>
                <w:szCs w:val="28"/>
                <w:lang w:eastAsia="ru-RU"/>
              </w:rPr>
            </w:pPr>
            <w:r w:rsidRPr="00BA4ACC">
              <w:rPr>
                <w:rFonts w:ascii="Times New Roman" w:eastAsia="Times New Roman" w:hAnsi="Times New Roman" w:cs="Times New Roman"/>
                <w:sz w:val="28"/>
                <w:szCs w:val="28"/>
                <w:lang w:eastAsia="ru-RU"/>
              </w:rPr>
              <w:t xml:space="preserve">Укажите </w:t>
            </w:r>
            <w:proofErr w:type="spellStart"/>
            <w:r w:rsidRPr="00BA4ACC">
              <w:rPr>
                <w:rFonts w:ascii="Times New Roman" w:eastAsia="Times New Roman" w:hAnsi="Times New Roman" w:cs="Times New Roman"/>
                <w:sz w:val="28"/>
                <w:szCs w:val="28"/>
                <w:lang w:eastAsia="ru-RU"/>
              </w:rPr>
              <w:t>межпредметную</w:t>
            </w:r>
            <w:proofErr w:type="spellEnd"/>
            <w:r w:rsidRPr="00BA4ACC">
              <w:rPr>
                <w:rFonts w:ascii="Times New Roman" w:eastAsia="Times New Roman" w:hAnsi="Times New Roman" w:cs="Times New Roman"/>
                <w:sz w:val="28"/>
                <w:szCs w:val="28"/>
                <w:lang w:eastAsia="ru-RU"/>
              </w:rPr>
              <w:t xml:space="preserve"> </w:t>
            </w:r>
            <w:proofErr w:type="gramStart"/>
            <w:r w:rsidRPr="00BA4ACC">
              <w:rPr>
                <w:rFonts w:ascii="Times New Roman" w:eastAsia="Times New Roman" w:hAnsi="Times New Roman" w:cs="Times New Roman"/>
                <w:sz w:val="28"/>
                <w:szCs w:val="28"/>
                <w:lang w:eastAsia="ru-RU"/>
              </w:rPr>
              <w:t>связь</w:t>
            </w:r>
            <w:proofErr w:type="gramEnd"/>
            <w:r w:rsidRPr="00BA4ACC">
              <w:rPr>
                <w:rFonts w:ascii="Times New Roman" w:eastAsia="Times New Roman" w:hAnsi="Times New Roman" w:cs="Times New Roman"/>
                <w:sz w:val="28"/>
                <w:szCs w:val="28"/>
                <w:lang w:eastAsia="ru-RU"/>
              </w:rPr>
              <w:t xml:space="preserve"> и </w:t>
            </w:r>
            <w:proofErr w:type="gramStart"/>
            <w:r w:rsidRPr="00BA4ACC">
              <w:rPr>
                <w:rFonts w:ascii="Times New Roman" w:eastAsia="Times New Roman" w:hAnsi="Times New Roman" w:cs="Times New Roman"/>
                <w:sz w:val="28"/>
                <w:szCs w:val="28"/>
                <w:lang w:eastAsia="ru-RU"/>
              </w:rPr>
              <w:t>каким</w:t>
            </w:r>
            <w:proofErr w:type="gramEnd"/>
            <w:r w:rsidRPr="00BA4ACC">
              <w:rPr>
                <w:rFonts w:ascii="Times New Roman" w:eastAsia="Times New Roman" w:hAnsi="Times New Roman" w:cs="Times New Roman"/>
                <w:sz w:val="28"/>
                <w:szCs w:val="28"/>
                <w:lang w:eastAsia="ru-RU"/>
              </w:rPr>
              <w:t xml:space="preserve"> образом реализуется </w:t>
            </w:r>
            <w:proofErr w:type="spellStart"/>
            <w:r w:rsidRPr="00BA4ACC">
              <w:rPr>
                <w:rFonts w:ascii="Times New Roman" w:eastAsia="Times New Roman" w:hAnsi="Times New Roman" w:cs="Times New Roman"/>
                <w:sz w:val="28"/>
                <w:szCs w:val="28"/>
                <w:lang w:eastAsia="ru-RU"/>
              </w:rPr>
              <w:t>межпредметная</w:t>
            </w:r>
            <w:proofErr w:type="spellEnd"/>
            <w:r w:rsidRPr="00BA4ACC">
              <w:rPr>
                <w:rFonts w:ascii="Times New Roman" w:eastAsia="Times New Roman" w:hAnsi="Times New Roman" w:cs="Times New Roman"/>
                <w:sz w:val="28"/>
                <w:szCs w:val="28"/>
                <w:lang w:eastAsia="ru-RU"/>
              </w:rPr>
              <w:t xml:space="preserve"> интеграция на уроке (посредством деятельности и/или содержания)</w:t>
            </w:r>
          </w:p>
          <w:p w:rsidR="00BA4ACC" w:rsidRPr="00BA4ACC" w:rsidRDefault="00BA4ACC" w:rsidP="00246DD1">
            <w:pPr>
              <w:numPr>
                <w:ilvl w:val="0"/>
                <w:numId w:val="4"/>
              </w:numPr>
              <w:spacing w:before="100" w:beforeAutospacing="1" w:after="100" w:afterAutospacing="1"/>
              <w:rPr>
                <w:rFonts w:ascii="Times New Roman" w:eastAsia="Times New Roman" w:hAnsi="Times New Roman" w:cs="Times New Roman"/>
                <w:sz w:val="28"/>
                <w:szCs w:val="28"/>
                <w:lang w:eastAsia="ru-RU"/>
              </w:rPr>
            </w:pPr>
            <w:r w:rsidRPr="00BA4ACC">
              <w:rPr>
                <w:rFonts w:ascii="Times New Roman" w:eastAsia="Times New Roman" w:hAnsi="Times New Roman" w:cs="Times New Roman"/>
                <w:sz w:val="28"/>
                <w:szCs w:val="28"/>
                <w:lang w:eastAsia="ru-RU"/>
              </w:rPr>
              <w:t xml:space="preserve">Проанализировать и зафиксировать предварительные знания </w:t>
            </w:r>
            <w:proofErr w:type="gramStart"/>
            <w:r w:rsidRPr="00BA4ACC">
              <w:rPr>
                <w:rFonts w:ascii="Times New Roman" w:eastAsia="Times New Roman" w:hAnsi="Times New Roman" w:cs="Times New Roman"/>
                <w:sz w:val="28"/>
                <w:szCs w:val="28"/>
                <w:lang w:eastAsia="ru-RU"/>
              </w:rPr>
              <w:t>обучающихся</w:t>
            </w:r>
            <w:proofErr w:type="gramEnd"/>
            <w:r w:rsidRPr="00BA4ACC">
              <w:rPr>
                <w:rFonts w:ascii="Times New Roman" w:eastAsia="Times New Roman" w:hAnsi="Times New Roman" w:cs="Times New Roman"/>
                <w:sz w:val="28"/>
                <w:szCs w:val="28"/>
                <w:lang w:eastAsia="ru-RU"/>
              </w:rPr>
              <w:t>. Что обучающиеся уже знают или что им нужно знать перед этим уроком (основные понятия, факты, формулы, теории)?  Как Вы можете активизировать уже имеющиеся знания?</w:t>
            </w:r>
          </w:p>
          <w:p w:rsidR="00BA4ACC" w:rsidRPr="00BA4ACC" w:rsidRDefault="00BA4ACC" w:rsidP="00246DD1">
            <w:pPr>
              <w:spacing w:before="100" w:beforeAutospacing="1" w:after="100" w:afterAutospacing="1"/>
              <w:rPr>
                <w:rFonts w:ascii="Times New Roman" w:eastAsia="Times New Roman" w:hAnsi="Times New Roman" w:cs="Times New Roman"/>
                <w:sz w:val="28"/>
                <w:szCs w:val="28"/>
                <w:lang w:eastAsia="ru-RU"/>
              </w:rPr>
            </w:pPr>
            <w:r w:rsidRPr="00BA4ACC">
              <w:rPr>
                <w:rFonts w:ascii="Times New Roman" w:eastAsia="Times New Roman" w:hAnsi="Times New Roman" w:cs="Times New Roman"/>
                <w:b/>
                <w:bCs/>
                <w:sz w:val="28"/>
                <w:szCs w:val="28"/>
                <w:lang w:eastAsia="ru-RU"/>
              </w:rPr>
              <w:t>I. Оформление основной части плана.</w:t>
            </w:r>
            <w:r w:rsidR="00246DD1">
              <w:rPr>
                <w:rFonts w:ascii="Times New Roman" w:eastAsia="Times New Roman" w:hAnsi="Times New Roman" w:cs="Times New Roman"/>
                <w:sz w:val="28"/>
                <w:szCs w:val="28"/>
                <w:lang w:eastAsia="ru-RU"/>
              </w:rPr>
              <w:t xml:space="preserve"> </w:t>
            </w:r>
            <w:r w:rsidRPr="00BA4ACC">
              <w:rPr>
                <w:rFonts w:ascii="Times New Roman" w:eastAsia="Times New Roman" w:hAnsi="Times New Roman" w:cs="Times New Roman"/>
                <w:sz w:val="28"/>
                <w:szCs w:val="28"/>
                <w:lang w:eastAsia="ru-RU"/>
              </w:rPr>
              <w:t>В планировании краткосрочного плана уделять особое внимание:</w:t>
            </w:r>
          </w:p>
          <w:p w:rsidR="00BA4ACC" w:rsidRPr="00BA4ACC" w:rsidRDefault="00BA4ACC" w:rsidP="00246DD1">
            <w:pPr>
              <w:numPr>
                <w:ilvl w:val="0"/>
                <w:numId w:val="5"/>
              </w:numPr>
              <w:spacing w:before="100" w:beforeAutospacing="1" w:after="100" w:afterAutospacing="1"/>
              <w:rPr>
                <w:rFonts w:ascii="Times New Roman" w:eastAsia="Times New Roman" w:hAnsi="Times New Roman" w:cs="Times New Roman"/>
                <w:sz w:val="28"/>
                <w:szCs w:val="28"/>
                <w:lang w:eastAsia="ru-RU"/>
              </w:rPr>
            </w:pPr>
            <w:r w:rsidRPr="00BA4ACC">
              <w:rPr>
                <w:rFonts w:ascii="Times New Roman" w:eastAsia="Times New Roman" w:hAnsi="Times New Roman" w:cs="Times New Roman"/>
                <w:sz w:val="28"/>
                <w:szCs w:val="28"/>
                <w:lang w:eastAsia="ru-RU"/>
              </w:rPr>
              <w:t>уделять особое внимание учёту индивидуальных особенностей и потребностей учеников, поскольку успех учителя в удовлетворении таковых может позитивно повлиять на успеваемость учащихся.</w:t>
            </w:r>
          </w:p>
          <w:p w:rsidR="00BA4ACC" w:rsidRPr="00BA4ACC" w:rsidRDefault="00BA4ACC" w:rsidP="00246DD1">
            <w:pPr>
              <w:numPr>
                <w:ilvl w:val="0"/>
                <w:numId w:val="5"/>
              </w:numPr>
              <w:spacing w:before="100" w:beforeAutospacing="1" w:after="100" w:afterAutospacing="1"/>
              <w:rPr>
                <w:rFonts w:ascii="Times New Roman" w:eastAsia="Times New Roman" w:hAnsi="Times New Roman" w:cs="Times New Roman"/>
                <w:sz w:val="28"/>
                <w:szCs w:val="28"/>
                <w:lang w:eastAsia="ru-RU"/>
              </w:rPr>
            </w:pPr>
            <w:r w:rsidRPr="00BA4ACC">
              <w:rPr>
                <w:rFonts w:ascii="Times New Roman" w:eastAsia="Times New Roman" w:hAnsi="Times New Roman" w:cs="Times New Roman"/>
                <w:sz w:val="28"/>
                <w:szCs w:val="28"/>
                <w:lang w:eastAsia="ru-RU"/>
              </w:rPr>
              <w:t xml:space="preserve">в рамках урока постарайтесь запланировать </w:t>
            </w:r>
            <w:r w:rsidRPr="00BA4ACC">
              <w:rPr>
                <w:rFonts w:ascii="Times New Roman" w:eastAsia="Times New Roman" w:hAnsi="Times New Roman" w:cs="Times New Roman"/>
                <w:b/>
                <w:bCs/>
                <w:sz w:val="28"/>
                <w:szCs w:val="28"/>
                <w:lang w:eastAsia="ru-RU"/>
              </w:rPr>
              <w:t xml:space="preserve">множество различных видов заданий. </w:t>
            </w:r>
            <w:r w:rsidRPr="00BA4ACC">
              <w:rPr>
                <w:rFonts w:ascii="Times New Roman" w:eastAsia="Times New Roman" w:hAnsi="Times New Roman" w:cs="Times New Roman"/>
                <w:sz w:val="28"/>
                <w:szCs w:val="28"/>
                <w:lang w:eastAsia="ru-RU"/>
              </w:rPr>
              <w:t xml:space="preserve">На одном уроке можно использовать четыре, пять или больше разных заданий, организовывайте учебную деятельность с </w:t>
            </w:r>
            <w:r w:rsidRPr="00BA4ACC">
              <w:rPr>
                <w:rFonts w:ascii="Times New Roman" w:eastAsia="Times New Roman" w:hAnsi="Times New Roman" w:cs="Times New Roman"/>
                <w:sz w:val="28"/>
                <w:szCs w:val="28"/>
                <w:lang w:eastAsia="ru-RU"/>
              </w:rPr>
              <w:lastRenderedPageBreak/>
              <w:t>делением на короткие интервалы, например, по 10 минут;</w:t>
            </w:r>
          </w:p>
          <w:p w:rsidR="00BA4ACC" w:rsidRPr="00BA4ACC" w:rsidRDefault="00BA4ACC" w:rsidP="00246DD1">
            <w:pPr>
              <w:numPr>
                <w:ilvl w:val="0"/>
                <w:numId w:val="5"/>
              </w:numPr>
              <w:spacing w:before="100" w:beforeAutospacing="1" w:after="100" w:afterAutospacing="1"/>
              <w:rPr>
                <w:rFonts w:ascii="Times New Roman" w:eastAsia="Times New Roman" w:hAnsi="Times New Roman" w:cs="Times New Roman"/>
                <w:sz w:val="28"/>
                <w:szCs w:val="28"/>
                <w:lang w:eastAsia="ru-RU"/>
              </w:rPr>
            </w:pPr>
            <w:r w:rsidRPr="00BA4ACC">
              <w:rPr>
                <w:rFonts w:ascii="Times New Roman" w:eastAsia="Times New Roman" w:hAnsi="Times New Roman" w:cs="Times New Roman"/>
                <w:sz w:val="28"/>
                <w:szCs w:val="28"/>
                <w:lang w:eastAsia="ru-RU"/>
              </w:rPr>
              <w:t xml:space="preserve">убедитесь, что каждое запланированное задание будет </w:t>
            </w:r>
            <w:r w:rsidRPr="00BA4ACC">
              <w:rPr>
                <w:rFonts w:ascii="Times New Roman" w:eastAsia="Times New Roman" w:hAnsi="Times New Roman" w:cs="Times New Roman"/>
                <w:b/>
                <w:bCs/>
                <w:sz w:val="28"/>
                <w:szCs w:val="28"/>
                <w:lang w:eastAsia="ru-RU"/>
              </w:rPr>
              <w:t xml:space="preserve">последовательно переходить </w:t>
            </w:r>
            <w:r w:rsidRPr="00BA4ACC">
              <w:rPr>
                <w:rFonts w:ascii="Times New Roman" w:eastAsia="Times New Roman" w:hAnsi="Times New Roman" w:cs="Times New Roman"/>
                <w:sz w:val="28"/>
                <w:szCs w:val="28"/>
                <w:lang w:eastAsia="ru-RU"/>
              </w:rPr>
              <w:t>из предыдущего, и направлено на достижение цели/целей урока. Вам следует варьировать в постановке вопросов и заданий ученикам. Например, они могут выполнить задание устно, а затем попросить, чтобы класс выполнил это же самое задание в письменной форме. Это помогает ученикам понять задачу, позволяет делать логические переходы от одной темы в другую и закрепляет их предыдущие знания и навыки;</w:t>
            </w:r>
          </w:p>
          <w:p w:rsidR="00BA4ACC" w:rsidRPr="00BA4ACC" w:rsidRDefault="00BA4ACC" w:rsidP="00246DD1">
            <w:pPr>
              <w:numPr>
                <w:ilvl w:val="0"/>
                <w:numId w:val="5"/>
              </w:numPr>
              <w:spacing w:before="100" w:beforeAutospacing="1" w:after="100" w:afterAutospacing="1"/>
              <w:rPr>
                <w:rFonts w:ascii="Times New Roman" w:eastAsia="Times New Roman" w:hAnsi="Times New Roman" w:cs="Times New Roman"/>
                <w:sz w:val="28"/>
                <w:szCs w:val="28"/>
                <w:lang w:eastAsia="ru-RU"/>
              </w:rPr>
            </w:pPr>
            <w:r w:rsidRPr="00BA4ACC">
              <w:rPr>
                <w:rFonts w:ascii="Times New Roman" w:eastAsia="Times New Roman" w:hAnsi="Times New Roman" w:cs="Times New Roman"/>
                <w:sz w:val="28"/>
                <w:szCs w:val="28"/>
                <w:lang w:eastAsia="ru-RU"/>
              </w:rPr>
              <w:t xml:space="preserve">попытайтесь продумать и </w:t>
            </w:r>
            <w:r w:rsidRPr="00BA4ACC">
              <w:rPr>
                <w:rFonts w:ascii="Times New Roman" w:eastAsia="Times New Roman" w:hAnsi="Times New Roman" w:cs="Times New Roman"/>
                <w:b/>
                <w:bCs/>
                <w:sz w:val="28"/>
                <w:szCs w:val="28"/>
                <w:lang w:eastAsia="ru-RU"/>
              </w:rPr>
              <w:t xml:space="preserve">стили взаимодействия </w:t>
            </w:r>
            <w:r w:rsidRPr="00BA4ACC">
              <w:rPr>
                <w:rFonts w:ascii="Times New Roman" w:eastAsia="Times New Roman" w:hAnsi="Times New Roman" w:cs="Times New Roman"/>
                <w:sz w:val="28"/>
                <w:szCs w:val="28"/>
                <w:lang w:eastAsia="ru-RU"/>
              </w:rPr>
              <w:t xml:space="preserve">с классом: продумайте распределение времени своего выступления. </w:t>
            </w:r>
            <w:r w:rsidRPr="00BA4ACC">
              <w:rPr>
                <w:rFonts w:ascii="Times New Roman" w:eastAsia="Times New Roman" w:hAnsi="Times New Roman" w:cs="Times New Roman"/>
                <w:b/>
                <w:bCs/>
                <w:sz w:val="28"/>
                <w:szCs w:val="28"/>
                <w:lang w:eastAsia="ru-RU"/>
              </w:rPr>
              <w:t>Помните:</w:t>
            </w:r>
            <w:r w:rsidRPr="00BA4ACC">
              <w:rPr>
                <w:rFonts w:ascii="Times New Roman" w:eastAsia="Times New Roman" w:hAnsi="Times New Roman" w:cs="Times New Roman"/>
                <w:sz w:val="28"/>
                <w:szCs w:val="28"/>
                <w:lang w:eastAsia="ru-RU"/>
              </w:rPr>
              <w:t xml:space="preserve"> если вы будете говорить слишком долго, то у учеников будет меньше времени для обсуждения и </w:t>
            </w:r>
            <w:proofErr w:type="spellStart"/>
            <w:r w:rsidRPr="00BA4ACC">
              <w:rPr>
                <w:rFonts w:ascii="Times New Roman" w:eastAsia="Times New Roman" w:hAnsi="Times New Roman" w:cs="Times New Roman"/>
                <w:sz w:val="28"/>
                <w:szCs w:val="28"/>
                <w:lang w:eastAsia="ru-RU"/>
              </w:rPr>
              <w:t>взаимообучения</w:t>
            </w:r>
            <w:proofErr w:type="spellEnd"/>
            <w:r w:rsidRPr="00BA4ACC">
              <w:rPr>
                <w:rFonts w:ascii="Times New Roman" w:eastAsia="Times New Roman" w:hAnsi="Times New Roman" w:cs="Times New Roman"/>
                <w:sz w:val="28"/>
                <w:szCs w:val="28"/>
                <w:lang w:eastAsia="ru-RU"/>
              </w:rPr>
              <w:t xml:space="preserve">. </w:t>
            </w:r>
          </w:p>
          <w:p w:rsidR="00BA4ACC" w:rsidRPr="00BA4ACC" w:rsidRDefault="00BA4ACC" w:rsidP="00246DD1">
            <w:pPr>
              <w:numPr>
                <w:ilvl w:val="0"/>
                <w:numId w:val="5"/>
              </w:numPr>
              <w:spacing w:before="100" w:beforeAutospacing="1" w:after="100" w:afterAutospacing="1"/>
              <w:rPr>
                <w:rFonts w:ascii="Times New Roman" w:eastAsia="Times New Roman" w:hAnsi="Times New Roman" w:cs="Times New Roman"/>
                <w:sz w:val="28"/>
                <w:szCs w:val="28"/>
                <w:lang w:eastAsia="ru-RU"/>
              </w:rPr>
            </w:pPr>
            <w:r w:rsidRPr="00BA4ACC">
              <w:rPr>
                <w:rFonts w:ascii="Times New Roman" w:eastAsia="Times New Roman" w:hAnsi="Times New Roman" w:cs="Times New Roman"/>
                <w:sz w:val="28"/>
                <w:szCs w:val="28"/>
                <w:lang w:eastAsia="ru-RU"/>
              </w:rPr>
              <w:t>уделите внимание активизации учебной деятельности на основе диалогового обучения, ведь обновленная образовательная программа реализуется на основе конструктивистского подхода к преподаванию и учению, сущность которого заключается в поощрении учащихся вести диалог, как с учителем, так и друг с другом. Особое внимание уделяйте  постановке разнообразных вопросов.</w:t>
            </w:r>
          </w:p>
          <w:p w:rsidR="00BA4ACC" w:rsidRPr="00BA4ACC" w:rsidRDefault="00BA4ACC" w:rsidP="00246DD1">
            <w:pPr>
              <w:numPr>
                <w:ilvl w:val="0"/>
                <w:numId w:val="5"/>
              </w:numPr>
              <w:spacing w:before="100" w:beforeAutospacing="1" w:after="100" w:afterAutospacing="1"/>
              <w:rPr>
                <w:rFonts w:ascii="Times New Roman" w:eastAsia="Times New Roman" w:hAnsi="Times New Roman" w:cs="Times New Roman"/>
                <w:sz w:val="28"/>
                <w:szCs w:val="28"/>
                <w:lang w:eastAsia="ru-RU"/>
              </w:rPr>
            </w:pPr>
            <w:r w:rsidRPr="00BA4ACC">
              <w:rPr>
                <w:rFonts w:ascii="Times New Roman" w:eastAsia="Times New Roman" w:hAnsi="Times New Roman" w:cs="Times New Roman"/>
                <w:sz w:val="28"/>
                <w:szCs w:val="28"/>
                <w:lang w:eastAsia="ru-RU"/>
              </w:rPr>
              <w:t>Необходимо планировать и чередовать как индивидуальные, коллективные, так и групповые/парные виды работ, задания направленные на развитие критического мышления.</w:t>
            </w:r>
          </w:p>
          <w:p w:rsidR="00BA4ACC" w:rsidRPr="00BA4ACC" w:rsidRDefault="00BA4ACC" w:rsidP="00246DD1">
            <w:pPr>
              <w:numPr>
                <w:ilvl w:val="0"/>
                <w:numId w:val="5"/>
              </w:numPr>
              <w:spacing w:before="100" w:beforeAutospacing="1" w:after="100" w:afterAutospacing="1"/>
              <w:rPr>
                <w:rFonts w:ascii="Times New Roman" w:eastAsia="Times New Roman" w:hAnsi="Times New Roman" w:cs="Times New Roman"/>
                <w:sz w:val="28"/>
                <w:szCs w:val="28"/>
                <w:lang w:eastAsia="ru-RU"/>
              </w:rPr>
            </w:pPr>
            <w:r w:rsidRPr="00BA4ACC">
              <w:rPr>
                <w:rFonts w:ascii="Times New Roman" w:eastAsia="Times New Roman" w:hAnsi="Times New Roman" w:cs="Times New Roman"/>
                <w:sz w:val="28"/>
                <w:szCs w:val="28"/>
                <w:lang w:eastAsia="ru-RU"/>
              </w:rPr>
              <w:t xml:space="preserve">В плане урока планировать реализацию </w:t>
            </w:r>
            <w:proofErr w:type="spellStart"/>
            <w:r w:rsidRPr="00BA4ACC">
              <w:rPr>
                <w:rFonts w:ascii="Times New Roman" w:eastAsia="Times New Roman" w:hAnsi="Times New Roman" w:cs="Times New Roman"/>
                <w:sz w:val="28"/>
                <w:szCs w:val="28"/>
                <w:lang w:eastAsia="ru-RU"/>
              </w:rPr>
              <w:t>формативного</w:t>
            </w:r>
            <w:proofErr w:type="spellEnd"/>
            <w:r w:rsidRPr="00BA4ACC">
              <w:rPr>
                <w:rFonts w:ascii="Times New Roman" w:eastAsia="Times New Roman" w:hAnsi="Times New Roman" w:cs="Times New Roman"/>
                <w:sz w:val="28"/>
                <w:szCs w:val="28"/>
                <w:lang w:eastAsia="ru-RU"/>
              </w:rPr>
              <w:t xml:space="preserve"> оценивания через техники и методы, промежуточные письменные работы, При этом необходимо учитывать, что данный вид оценивания:</w:t>
            </w:r>
          </w:p>
          <w:p w:rsidR="00BA4ACC" w:rsidRPr="00BA4ACC" w:rsidRDefault="00BA4ACC" w:rsidP="00246DD1">
            <w:pPr>
              <w:spacing w:before="100" w:beforeAutospacing="1" w:after="100" w:afterAutospacing="1"/>
              <w:rPr>
                <w:rFonts w:ascii="Times New Roman" w:eastAsia="Times New Roman" w:hAnsi="Times New Roman" w:cs="Times New Roman"/>
                <w:sz w:val="28"/>
                <w:szCs w:val="28"/>
                <w:lang w:eastAsia="ru-RU"/>
              </w:rPr>
            </w:pPr>
            <w:r w:rsidRPr="00BA4ACC">
              <w:rPr>
                <w:rFonts w:ascii="Times New Roman" w:eastAsia="Times New Roman" w:hAnsi="Times New Roman" w:cs="Times New Roman"/>
                <w:sz w:val="28"/>
                <w:szCs w:val="28"/>
                <w:lang w:eastAsia="ru-RU"/>
              </w:rPr>
              <w:t>- является частью преподавания и обучения («оценивание для обучения»);</w:t>
            </w:r>
          </w:p>
          <w:p w:rsidR="00BA4ACC" w:rsidRPr="00BA4ACC" w:rsidRDefault="00BA4ACC" w:rsidP="00246DD1">
            <w:pPr>
              <w:spacing w:before="100" w:beforeAutospacing="1" w:after="100" w:afterAutospacing="1"/>
              <w:rPr>
                <w:rFonts w:ascii="Times New Roman" w:eastAsia="Times New Roman" w:hAnsi="Times New Roman" w:cs="Times New Roman"/>
                <w:sz w:val="28"/>
                <w:szCs w:val="28"/>
                <w:lang w:eastAsia="ru-RU"/>
              </w:rPr>
            </w:pPr>
            <w:r w:rsidRPr="00BA4ACC">
              <w:rPr>
                <w:rFonts w:ascii="Times New Roman" w:eastAsia="Times New Roman" w:hAnsi="Times New Roman" w:cs="Times New Roman"/>
                <w:sz w:val="28"/>
                <w:szCs w:val="28"/>
                <w:lang w:eastAsia="ru-RU"/>
              </w:rPr>
              <w:t xml:space="preserve">- является </w:t>
            </w:r>
            <w:proofErr w:type="spellStart"/>
            <w:r w:rsidRPr="00BA4ACC">
              <w:rPr>
                <w:rFonts w:ascii="Times New Roman" w:eastAsia="Times New Roman" w:hAnsi="Times New Roman" w:cs="Times New Roman"/>
                <w:sz w:val="28"/>
                <w:szCs w:val="28"/>
                <w:lang w:eastAsia="ru-RU"/>
              </w:rPr>
              <w:t>безотметочным</w:t>
            </w:r>
            <w:proofErr w:type="spellEnd"/>
            <w:r w:rsidRPr="00BA4ACC">
              <w:rPr>
                <w:rFonts w:ascii="Times New Roman" w:eastAsia="Times New Roman" w:hAnsi="Times New Roman" w:cs="Times New Roman"/>
                <w:sz w:val="28"/>
                <w:szCs w:val="28"/>
                <w:lang w:eastAsia="ru-RU"/>
              </w:rPr>
              <w:t xml:space="preserve"> оцениванием;</w:t>
            </w:r>
          </w:p>
          <w:p w:rsidR="00BA4ACC" w:rsidRPr="00BA4ACC" w:rsidRDefault="00BA4ACC" w:rsidP="00246DD1">
            <w:pPr>
              <w:spacing w:before="100" w:beforeAutospacing="1" w:after="100" w:afterAutospacing="1"/>
              <w:rPr>
                <w:rFonts w:ascii="Times New Roman" w:eastAsia="Times New Roman" w:hAnsi="Times New Roman" w:cs="Times New Roman"/>
                <w:sz w:val="28"/>
                <w:szCs w:val="28"/>
                <w:lang w:eastAsia="ru-RU"/>
              </w:rPr>
            </w:pPr>
            <w:r w:rsidRPr="00BA4ACC">
              <w:rPr>
                <w:rFonts w:ascii="Times New Roman" w:eastAsia="Times New Roman" w:hAnsi="Times New Roman" w:cs="Times New Roman"/>
                <w:sz w:val="28"/>
                <w:szCs w:val="28"/>
                <w:lang w:eastAsia="ru-RU"/>
              </w:rPr>
              <w:t>- охватывает все цели обучения (</w:t>
            </w:r>
            <w:proofErr w:type="gramStart"/>
            <w:r w:rsidRPr="00BA4ACC">
              <w:rPr>
                <w:rFonts w:ascii="Times New Roman" w:eastAsia="Times New Roman" w:hAnsi="Times New Roman" w:cs="Times New Roman"/>
                <w:sz w:val="28"/>
                <w:szCs w:val="28"/>
                <w:lang w:eastAsia="ru-RU"/>
              </w:rPr>
              <w:t>цели</w:t>
            </w:r>
            <w:proofErr w:type="gramEnd"/>
            <w:r w:rsidRPr="00BA4ACC">
              <w:rPr>
                <w:rFonts w:ascii="Times New Roman" w:eastAsia="Times New Roman" w:hAnsi="Times New Roman" w:cs="Times New Roman"/>
                <w:sz w:val="28"/>
                <w:szCs w:val="28"/>
                <w:lang w:eastAsia="ru-RU"/>
              </w:rPr>
              <w:t xml:space="preserve"> обучения конкретизированы в учебной программе и учебном плане по каждому предмету и классу);</w:t>
            </w:r>
          </w:p>
          <w:p w:rsidR="00BA4ACC" w:rsidRPr="00BA4ACC" w:rsidRDefault="00BA4ACC" w:rsidP="00246DD1">
            <w:pPr>
              <w:spacing w:before="100" w:beforeAutospacing="1" w:after="100" w:afterAutospacing="1"/>
              <w:rPr>
                <w:rFonts w:ascii="Times New Roman" w:eastAsia="Times New Roman" w:hAnsi="Times New Roman" w:cs="Times New Roman"/>
                <w:sz w:val="28"/>
                <w:szCs w:val="28"/>
                <w:lang w:eastAsia="ru-RU"/>
              </w:rPr>
            </w:pPr>
            <w:r w:rsidRPr="00BA4ACC">
              <w:rPr>
                <w:rFonts w:ascii="Times New Roman" w:eastAsia="Times New Roman" w:hAnsi="Times New Roman" w:cs="Times New Roman"/>
                <w:sz w:val="28"/>
                <w:szCs w:val="28"/>
                <w:lang w:eastAsia="ru-RU"/>
              </w:rPr>
              <w:t>- осуществляется в соответствии с критериями оценивания;</w:t>
            </w:r>
          </w:p>
          <w:p w:rsidR="00BA4ACC" w:rsidRPr="00BA4ACC" w:rsidRDefault="00BA4ACC" w:rsidP="00246DD1">
            <w:pPr>
              <w:spacing w:before="100" w:beforeAutospacing="1" w:after="100" w:afterAutospacing="1"/>
              <w:rPr>
                <w:rFonts w:ascii="Times New Roman" w:eastAsia="Times New Roman" w:hAnsi="Times New Roman" w:cs="Times New Roman"/>
                <w:sz w:val="28"/>
                <w:szCs w:val="28"/>
                <w:lang w:eastAsia="ru-RU"/>
              </w:rPr>
            </w:pPr>
            <w:r w:rsidRPr="00BA4ACC">
              <w:rPr>
                <w:rFonts w:ascii="Times New Roman" w:eastAsia="Times New Roman" w:hAnsi="Times New Roman" w:cs="Times New Roman"/>
                <w:sz w:val="28"/>
                <w:szCs w:val="28"/>
                <w:lang w:eastAsia="ru-RU"/>
              </w:rPr>
              <w:t>- предоставляется обратная связь о прогрессе каждого учащегося;</w:t>
            </w:r>
          </w:p>
          <w:p w:rsidR="00BA4ACC" w:rsidRPr="00BA4ACC" w:rsidRDefault="00BA4ACC" w:rsidP="00246DD1">
            <w:pPr>
              <w:spacing w:before="100" w:beforeAutospacing="1" w:after="100" w:afterAutospacing="1"/>
              <w:rPr>
                <w:rFonts w:ascii="Times New Roman" w:eastAsia="Times New Roman" w:hAnsi="Times New Roman" w:cs="Times New Roman"/>
                <w:sz w:val="28"/>
                <w:szCs w:val="28"/>
                <w:lang w:eastAsia="ru-RU"/>
              </w:rPr>
            </w:pPr>
            <w:r w:rsidRPr="00BA4ACC">
              <w:rPr>
                <w:rFonts w:ascii="Times New Roman" w:eastAsia="Times New Roman" w:hAnsi="Times New Roman" w:cs="Times New Roman"/>
                <w:sz w:val="28"/>
                <w:szCs w:val="28"/>
                <w:lang w:eastAsia="ru-RU"/>
              </w:rPr>
              <w:t>- используются результаты для улучшения качества преподавания и обучения, улучшения учебной программы.</w:t>
            </w:r>
          </w:p>
          <w:p w:rsidR="00BA4ACC" w:rsidRPr="00BA4ACC" w:rsidRDefault="00BA4ACC" w:rsidP="00246DD1">
            <w:pPr>
              <w:numPr>
                <w:ilvl w:val="0"/>
                <w:numId w:val="6"/>
              </w:numPr>
              <w:spacing w:before="100" w:beforeAutospacing="1" w:after="100" w:afterAutospacing="1"/>
              <w:rPr>
                <w:rFonts w:ascii="Times New Roman" w:eastAsia="Times New Roman" w:hAnsi="Times New Roman" w:cs="Times New Roman"/>
                <w:sz w:val="28"/>
                <w:szCs w:val="28"/>
                <w:lang w:eastAsia="ru-RU"/>
              </w:rPr>
            </w:pPr>
            <w:r w:rsidRPr="00BA4ACC">
              <w:rPr>
                <w:rFonts w:ascii="Times New Roman" w:eastAsia="Times New Roman" w:hAnsi="Times New Roman" w:cs="Times New Roman"/>
                <w:sz w:val="28"/>
                <w:szCs w:val="28"/>
                <w:lang w:eastAsia="ru-RU"/>
              </w:rPr>
              <w:lastRenderedPageBreak/>
              <w:t xml:space="preserve">В конце урока необходимо планировать вопросы, </w:t>
            </w:r>
            <w:proofErr w:type="gramStart"/>
            <w:r w:rsidRPr="00BA4ACC">
              <w:rPr>
                <w:rFonts w:ascii="Times New Roman" w:eastAsia="Times New Roman" w:hAnsi="Times New Roman" w:cs="Times New Roman"/>
                <w:sz w:val="28"/>
                <w:szCs w:val="28"/>
                <w:lang w:eastAsia="ru-RU"/>
              </w:rPr>
              <w:t>задания</w:t>
            </w:r>
            <w:proofErr w:type="gramEnd"/>
            <w:r w:rsidRPr="00BA4ACC">
              <w:rPr>
                <w:rFonts w:ascii="Times New Roman" w:eastAsia="Times New Roman" w:hAnsi="Times New Roman" w:cs="Times New Roman"/>
                <w:sz w:val="28"/>
                <w:szCs w:val="28"/>
                <w:lang w:eastAsia="ru-RU"/>
              </w:rPr>
              <w:t xml:space="preserve"> позволяющиеся обучающимся поразмышлять о том, чем они научились; определить цели следующего урока, оценить работу как самому обучающему, так и работу других</w:t>
            </w:r>
          </w:p>
          <w:p w:rsidR="00BA4ACC" w:rsidRPr="00BA4ACC" w:rsidRDefault="00BA4ACC" w:rsidP="00246DD1">
            <w:pPr>
              <w:spacing w:before="100" w:beforeAutospacing="1" w:after="100" w:afterAutospacing="1"/>
              <w:rPr>
                <w:rFonts w:ascii="Times New Roman" w:eastAsia="Times New Roman" w:hAnsi="Times New Roman" w:cs="Times New Roman"/>
                <w:sz w:val="28"/>
                <w:szCs w:val="28"/>
                <w:lang w:eastAsia="ru-RU"/>
              </w:rPr>
            </w:pPr>
            <w:r w:rsidRPr="00BA4ACC">
              <w:rPr>
                <w:rFonts w:ascii="Times New Roman" w:eastAsia="Times New Roman" w:hAnsi="Times New Roman" w:cs="Times New Roman"/>
                <w:sz w:val="28"/>
                <w:szCs w:val="28"/>
                <w:lang w:eastAsia="ru-RU"/>
              </w:rPr>
              <w:t xml:space="preserve">IV. </w:t>
            </w:r>
            <w:r w:rsidRPr="00BA4ACC">
              <w:rPr>
                <w:rFonts w:ascii="Times New Roman" w:eastAsia="Times New Roman" w:hAnsi="Times New Roman" w:cs="Times New Roman"/>
                <w:b/>
                <w:bCs/>
                <w:sz w:val="28"/>
                <w:szCs w:val="28"/>
                <w:lang w:eastAsia="ru-RU"/>
              </w:rPr>
              <w:t>Оформление заключительной части плана</w:t>
            </w:r>
          </w:p>
          <w:p w:rsidR="00BA4ACC" w:rsidRPr="00BA4ACC" w:rsidRDefault="00BA4ACC" w:rsidP="00246DD1">
            <w:pPr>
              <w:numPr>
                <w:ilvl w:val="0"/>
                <w:numId w:val="7"/>
              </w:numPr>
              <w:spacing w:before="100" w:beforeAutospacing="1" w:after="100" w:afterAutospacing="1"/>
              <w:rPr>
                <w:rFonts w:ascii="Times New Roman" w:eastAsia="Times New Roman" w:hAnsi="Times New Roman" w:cs="Times New Roman"/>
                <w:sz w:val="28"/>
                <w:szCs w:val="28"/>
                <w:lang w:eastAsia="ru-RU"/>
              </w:rPr>
            </w:pPr>
            <w:proofErr w:type="gramStart"/>
            <w:r w:rsidRPr="00BA4ACC">
              <w:rPr>
                <w:rFonts w:ascii="Times New Roman" w:eastAsia="Times New Roman" w:hAnsi="Times New Roman" w:cs="Times New Roman"/>
                <w:sz w:val="28"/>
                <w:szCs w:val="28"/>
                <w:lang w:eastAsia="ru-RU"/>
              </w:rPr>
              <w:t>В предлагаемом в Учебном плане в шаблоне урока предусматривается дополнительная информация.</w:t>
            </w:r>
            <w:proofErr w:type="gramEnd"/>
            <w:r w:rsidRPr="00BA4ACC">
              <w:rPr>
                <w:rFonts w:ascii="Times New Roman" w:eastAsia="Times New Roman" w:hAnsi="Times New Roman" w:cs="Times New Roman"/>
                <w:sz w:val="28"/>
                <w:szCs w:val="28"/>
                <w:lang w:eastAsia="ru-RU"/>
              </w:rPr>
              <w:t xml:space="preserve"> Предлагаем информацию и задания по следующим пунктам:  «Дифференциация», «Оценивание», «</w:t>
            </w:r>
            <w:proofErr w:type="spellStart"/>
            <w:r w:rsidRPr="00BA4ACC">
              <w:rPr>
                <w:rFonts w:ascii="Times New Roman" w:eastAsia="Times New Roman" w:hAnsi="Times New Roman" w:cs="Times New Roman"/>
                <w:sz w:val="28"/>
                <w:szCs w:val="28"/>
                <w:lang w:eastAsia="ru-RU"/>
              </w:rPr>
              <w:t>Межпредметная</w:t>
            </w:r>
            <w:proofErr w:type="spellEnd"/>
            <w:r w:rsidRPr="00BA4ACC">
              <w:rPr>
                <w:rFonts w:ascii="Times New Roman" w:eastAsia="Times New Roman" w:hAnsi="Times New Roman" w:cs="Times New Roman"/>
                <w:sz w:val="28"/>
                <w:szCs w:val="28"/>
                <w:lang w:eastAsia="ru-RU"/>
              </w:rPr>
              <w:t xml:space="preserve"> связь», «Здоровье и безопасность», «Связи с ценностями» планировать в содержании самого конспекта урока. </w:t>
            </w:r>
          </w:p>
          <w:p w:rsidR="00BA4ACC" w:rsidRPr="00BA4ACC" w:rsidRDefault="00BA4ACC" w:rsidP="00246DD1">
            <w:pPr>
              <w:numPr>
                <w:ilvl w:val="0"/>
                <w:numId w:val="7"/>
              </w:numPr>
              <w:spacing w:before="100" w:beforeAutospacing="1" w:after="100" w:afterAutospacing="1"/>
              <w:rPr>
                <w:rFonts w:ascii="Times New Roman" w:eastAsia="Times New Roman" w:hAnsi="Times New Roman" w:cs="Times New Roman"/>
                <w:sz w:val="28"/>
                <w:szCs w:val="28"/>
                <w:lang w:eastAsia="ru-RU"/>
              </w:rPr>
            </w:pPr>
            <w:r w:rsidRPr="00BA4ACC">
              <w:rPr>
                <w:rFonts w:ascii="Times New Roman" w:eastAsia="Times New Roman" w:hAnsi="Times New Roman" w:cs="Times New Roman"/>
                <w:sz w:val="28"/>
                <w:szCs w:val="28"/>
                <w:lang w:eastAsia="ru-RU"/>
              </w:rPr>
              <w:t>После проведения урока необходимо уделить внимание рефлексии по его проведению. Это позволит вам определить плюсы и минусы проведенного урока и запланировать более эффективный следующий урок.</w:t>
            </w:r>
          </w:p>
          <w:p w:rsidR="00BA4ACC" w:rsidRPr="00BA4ACC" w:rsidRDefault="00BA4ACC" w:rsidP="00246DD1">
            <w:pPr>
              <w:spacing w:before="100" w:beforeAutospacing="1" w:after="100" w:afterAutospacing="1"/>
              <w:rPr>
                <w:rFonts w:ascii="Times New Roman" w:eastAsia="Times New Roman" w:hAnsi="Times New Roman" w:cs="Times New Roman"/>
                <w:sz w:val="28"/>
                <w:szCs w:val="28"/>
                <w:lang w:eastAsia="ru-RU"/>
              </w:rPr>
            </w:pPr>
            <w:r w:rsidRPr="00BA4ACC">
              <w:rPr>
                <w:rFonts w:ascii="Times New Roman" w:eastAsia="Times New Roman" w:hAnsi="Times New Roman" w:cs="Times New Roman"/>
                <w:sz w:val="28"/>
                <w:szCs w:val="28"/>
                <w:lang w:eastAsia="ru-RU"/>
              </w:rPr>
              <w:t>Урок в условиях обновленного содержания среднего образования РК - это интересный урок. Лишь в таких условиях можно поддерживать высокую мотивацию и эмоциональную окраску урока. Это и продуманная структура урока, и логика изучения нового материала, и разнообразие дидактического материала, и организация работы учащихся, и постоянные поиски форм и методов преподавания, и техническое оснащение урока. Работать по-новому интересно, увлекательно, это верный путь в будущее школьного образования.</w:t>
            </w:r>
          </w:p>
        </w:tc>
      </w:tr>
    </w:tbl>
    <w:p w:rsidR="000B5699" w:rsidRPr="00246DD1" w:rsidRDefault="000B5699" w:rsidP="00246DD1">
      <w:pPr>
        <w:pStyle w:val="c11"/>
        <w:spacing w:line="276" w:lineRule="auto"/>
        <w:rPr>
          <w:sz w:val="28"/>
          <w:szCs w:val="28"/>
        </w:rPr>
      </w:pPr>
      <w:r w:rsidRPr="00246DD1">
        <w:rPr>
          <w:rStyle w:val="c18"/>
          <w:sz w:val="28"/>
          <w:szCs w:val="28"/>
        </w:rPr>
        <w:lastRenderedPageBreak/>
        <w:t>Большие надежды на кардинальные изменения в образовательном процессе возлагаются на стандарты второго поколения, где на смену ведущего лозунга прошлых лет «Образование для жизни» пришёл лозунг «Образование на протяжении всей жизни».     </w:t>
      </w:r>
      <w:r w:rsidRPr="00246DD1">
        <w:rPr>
          <w:sz w:val="28"/>
          <w:szCs w:val="28"/>
        </w:rPr>
        <w:br/>
      </w:r>
      <w:r w:rsidRPr="00246DD1">
        <w:rPr>
          <w:rStyle w:val="c17"/>
          <w:sz w:val="28"/>
          <w:szCs w:val="28"/>
        </w:rPr>
        <w:t xml:space="preserve"> </w:t>
      </w:r>
      <w:r w:rsidRPr="00246DD1">
        <w:rPr>
          <w:rStyle w:val="c18"/>
          <w:sz w:val="28"/>
          <w:szCs w:val="28"/>
        </w:rPr>
        <w:t xml:space="preserve"> В чем же новизна современного урока в условиях введения стандарта второго поколения? Современное общество выдвигает свои приоритеты</w:t>
      </w:r>
      <w:proofErr w:type="gramStart"/>
      <w:r w:rsidRPr="00246DD1">
        <w:rPr>
          <w:sz w:val="28"/>
          <w:szCs w:val="28"/>
        </w:rPr>
        <w:br/>
      </w:r>
      <w:r w:rsidRPr="00246DD1">
        <w:rPr>
          <w:rStyle w:val="c9"/>
          <w:sz w:val="28"/>
          <w:szCs w:val="28"/>
        </w:rPr>
        <w:t xml:space="preserve"> </w:t>
      </w:r>
      <w:r w:rsidRPr="00246DD1">
        <w:rPr>
          <w:rStyle w:val="c18"/>
          <w:sz w:val="28"/>
          <w:szCs w:val="28"/>
        </w:rPr>
        <w:t>К</w:t>
      </w:r>
      <w:proofErr w:type="gramEnd"/>
      <w:r w:rsidRPr="00246DD1">
        <w:rPr>
          <w:rStyle w:val="c18"/>
          <w:sz w:val="28"/>
          <w:szCs w:val="28"/>
        </w:rPr>
        <w:t>акие требования предъявляются к современному уроку:</w:t>
      </w:r>
      <w:r w:rsidRPr="00246DD1">
        <w:rPr>
          <w:sz w:val="28"/>
          <w:szCs w:val="28"/>
        </w:rPr>
        <w:br/>
      </w:r>
      <w:r w:rsidRPr="00246DD1">
        <w:rPr>
          <w:rStyle w:val="c18"/>
          <w:sz w:val="28"/>
          <w:szCs w:val="28"/>
        </w:rPr>
        <w:t>-  хорошо организованный урок  в хорошо оборудованном кабинете должен иметь хорошее начало и хорошее окончание;</w:t>
      </w:r>
      <w:r w:rsidRPr="00246DD1">
        <w:rPr>
          <w:sz w:val="28"/>
          <w:szCs w:val="28"/>
        </w:rPr>
        <w:br/>
      </w:r>
      <w:r w:rsidRPr="00246DD1">
        <w:rPr>
          <w:rStyle w:val="c18"/>
          <w:sz w:val="28"/>
          <w:szCs w:val="28"/>
        </w:rPr>
        <w:t>-  учитель должен спланировать свою деятельность и деятельность учащихся, четко сформулировать тему, цель, задачи урока;</w:t>
      </w:r>
      <w:r w:rsidRPr="00246DD1">
        <w:rPr>
          <w:sz w:val="28"/>
          <w:szCs w:val="28"/>
        </w:rPr>
        <w:br/>
      </w:r>
      <w:r w:rsidRPr="00246DD1">
        <w:rPr>
          <w:rStyle w:val="c18"/>
          <w:sz w:val="28"/>
          <w:szCs w:val="28"/>
        </w:rPr>
        <w:t>-  </w:t>
      </w:r>
      <w:proofErr w:type="gramStart"/>
      <w:r w:rsidRPr="00246DD1">
        <w:rPr>
          <w:rStyle w:val="c18"/>
          <w:sz w:val="28"/>
          <w:szCs w:val="28"/>
        </w:rPr>
        <w:t>урок должен быть проблемным и развивающим: учитель сам нацеливается на сотрудничество с учениками и умеет направлять учеников на сотрудничество с учителем и одноклассниками;</w:t>
      </w:r>
      <w:r w:rsidRPr="00246DD1">
        <w:rPr>
          <w:sz w:val="28"/>
          <w:szCs w:val="28"/>
        </w:rPr>
        <w:br/>
      </w:r>
      <w:r w:rsidRPr="00246DD1">
        <w:rPr>
          <w:rStyle w:val="c18"/>
          <w:sz w:val="28"/>
          <w:szCs w:val="28"/>
        </w:rPr>
        <w:t xml:space="preserve">-  учитель организует проблемные и поисковые ситуации, </w:t>
      </w:r>
      <w:r w:rsidR="00246DD1">
        <w:rPr>
          <w:rStyle w:val="c18"/>
          <w:sz w:val="28"/>
          <w:szCs w:val="28"/>
        </w:rPr>
        <w:t xml:space="preserve">активизирует </w:t>
      </w:r>
      <w:r w:rsidRPr="00246DD1">
        <w:rPr>
          <w:rStyle w:val="c18"/>
          <w:sz w:val="28"/>
          <w:szCs w:val="28"/>
        </w:rPr>
        <w:lastRenderedPageBreak/>
        <w:t>деятельность учащихся;</w:t>
      </w:r>
      <w:r w:rsidRPr="00246DD1">
        <w:rPr>
          <w:sz w:val="28"/>
          <w:szCs w:val="28"/>
        </w:rPr>
        <w:br/>
      </w:r>
      <w:r w:rsidRPr="00246DD1">
        <w:rPr>
          <w:rStyle w:val="c18"/>
          <w:sz w:val="28"/>
          <w:szCs w:val="28"/>
        </w:rPr>
        <w:t>- вывод делают сами учащиеся;</w:t>
      </w:r>
      <w:r w:rsidRPr="00246DD1">
        <w:rPr>
          <w:sz w:val="28"/>
          <w:szCs w:val="28"/>
        </w:rPr>
        <w:br/>
      </w:r>
      <w:r w:rsidRPr="00246DD1">
        <w:rPr>
          <w:rStyle w:val="c18"/>
          <w:sz w:val="28"/>
          <w:szCs w:val="28"/>
        </w:rPr>
        <w:t>-  минимум репродукции и максимум творчества и сотворчества;</w:t>
      </w:r>
      <w:r w:rsidRPr="00246DD1">
        <w:rPr>
          <w:sz w:val="28"/>
          <w:szCs w:val="28"/>
        </w:rPr>
        <w:br/>
      </w:r>
      <w:r w:rsidRPr="00246DD1">
        <w:rPr>
          <w:rStyle w:val="c18"/>
          <w:sz w:val="28"/>
          <w:szCs w:val="28"/>
        </w:rPr>
        <w:t>-  </w:t>
      </w:r>
      <w:proofErr w:type="spellStart"/>
      <w:r w:rsidRPr="00246DD1">
        <w:rPr>
          <w:rStyle w:val="c18"/>
          <w:sz w:val="28"/>
          <w:szCs w:val="28"/>
        </w:rPr>
        <w:t>времясбережение</w:t>
      </w:r>
      <w:proofErr w:type="spellEnd"/>
      <w:r w:rsidRPr="00246DD1">
        <w:rPr>
          <w:rStyle w:val="c18"/>
          <w:sz w:val="28"/>
          <w:szCs w:val="28"/>
        </w:rPr>
        <w:t xml:space="preserve"> и </w:t>
      </w:r>
      <w:proofErr w:type="spellStart"/>
      <w:r w:rsidRPr="00246DD1">
        <w:rPr>
          <w:rStyle w:val="c18"/>
          <w:sz w:val="28"/>
          <w:szCs w:val="28"/>
        </w:rPr>
        <w:t>здоровьесбережение</w:t>
      </w:r>
      <w:proofErr w:type="spellEnd"/>
      <w:r w:rsidRPr="00246DD1">
        <w:rPr>
          <w:rStyle w:val="c18"/>
          <w:sz w:val="28"/>
          <w:szCs w:val="28"/>
        </w:rPr>
        <w:t>;</w:t>
      </w:r>
      <w:r w:rsidRPr="00246DD1">
        <w:rPr>
          <w:sz w:val="28"/>
          <w:szCs w:val="28"/>
        </w:rPr>
        <w:br/>
      </w:r>
      <w:r w:rsidRPr="00246DD1">
        <w:rPr>
          <w:rStyle w:val="c18"/>
          <w:sz w:val="28"/>
          <w:szCs w:val="28"/>
        </w:rPr>
        <w:t>-  в центре внимания урока - дети;</w:t>
      </w:r>
      <w:proofErr w:type="gramEnd"/>
      <w:r w:rsidRPr="00246DD1">
        <w:rPr>
          <w:sz w:val="28"/>
          <w:szCs w:val="28"/>
        </w:rPr>
        <w:br/>
      </w:r>
      <w:r w:rsidRPr="00246DD1">
        <w:rPr>
          <w:rStyle w:val="c18"/>
          <w:sz w:val="28"/>
          <w:szCs w:val="28"/>
        </w:rPr>
        <w:t>-  учет уровня и возможностей учащихся, в котором учтены  такие аспекты, как профиль класса, стремление учащихся, настроение детей;</w:t>
      </w:r>
      <w:r w:rsidRPr="00246DD1">
        <w:rPr>
          <w:sz w:val="28"/>
          <w:szCs w:val="28"/>
        </w:rPr>
        <w:br/>
      </w:r>
      <w:r w:rsidRPr="00246DD1">
        <w:rPr>
          <w:rStyle w:val="c18"/>
          <w:sz w:val="28"/>
          <w:szCs w:val="28"/>
        </w:rPr>
        <w:t>-  умение демонстрировать методическое искусство учителя;</w:t>
      </w:r>
      <w:r w:rsidRPr="00246DD1">
        <w:rPr>
          <w:sz w:val="28"/>
          <w:szCs w:val="28"/>
        </w:rPr>
        <w:br/>
      </w:r>
      <w:r w:rsidRPr="00246DD1">
        <w:rPr>
          <w:rStyle w:val="c18"/>
          <w:sz w:val="28"/>
          <w:szCs w:val="28"/>
        </w:rPr>
        <w:t>-  планирование обратной связи;</w:t>
      </w:r>
      <w:r w:rsidRPr="00246DD1">
        <w:rPr>
          <w:sz w:val="28"/>
          <w:szCs w:val="28"/>
        </w:rPr>
        <w:br/>
      </w:r>
      <w:r w:rsidRPr="00246DD1">
        <w:rPr>
          <w:rStyle w:val="c18"/>
          <w:sz w:val="28"/>
          <w:szCs w:val="28"/>
        </w:rPr>
        <w:t>-   урок должен быть добрым.</w:t>
      </w:r>
      <w:r w:rsidRPr="00246DD1">
        <w:rPr>
          <w:sz w:val="28"/>
          <w:szCs w:val="28"/>
        </w:rPr>
        <w:br/>
      </w:r>
      <w:r w:rsidRPr="00246DD1">
        <w:rPr>
          <w:rStyle w:val="c9"/>
          <w:sz w:val="28"/>
          <w:szCs w:val="28"/>
        </w:rPr>
        <w:t xml:space="preserve"> </w:t>
      </w:r>
      <w:r w:rsidRPr="00246DD1">
        <w:rPr>
          <w:rStyle w:val="c5"/>
          <w:sz w:val="28"/>
          <w:szCs w:val="28"/>
        </w:rPr>
        <w:t>На уроке должны присутствовать принципы педагогической техники:</w:t>
      </w:r>
      <w:r w:rsidRPr="00246DD1">
        <w:rPr>
          <w:sz w:val="28"/>
          <w:szCs w:val="28"/>
        </w:rPr>
        <w:br/>
      </w:r>
      <w:r w:rsidRPr="00246DD1">
        <w:rPr>
          <w:rStyle w:val="c5"/>
          <w:sz w:val="28"/>
          <w:szCs w:val="28"/>
        </w:rPr>
        <w:t xml:space="preserve">-    свобода выбора </w:t>
      </w:r>
    </w:p>
    <w:p w:rsidR="000B5699" w:rsidRPr="00246DD1" w:rsidRDefault="000B5699" w:rsidP="00246DD1">
      <w:pPr>
        <w:pStyle w:val="c11"/>
        <w:spacing w:line="276" w:lineRule="auto"/>
        <w:rPr>
          <w:sz w:val="28"/>
          <w:szCs w:val="28"/>
        </w:rPr>
      </w:pPr>
      <w:r w:rsidRPr="00246DD1">
        <w:rPr>
          <w:rStyle w:val="c5"/>
          <w:sz w:val="28"/>
          <w:szCs w:val="28"/>
        </w:rPr>
        <w:t xml:space="preserve">-     открытости </w:t>
      </w:r>
      <w:r w:rsidRPr="00246DD1">
        <w:rPr>
          <w:sz w:val="28"/>
          <w:szCs w:val="28"/>
        </w:rPr>
        <w:br/>
      </w:r>
      <w:r w:rsidRPr="00246DD1">
        <w:rPr>
          <w:rStyle w:val="c5"/>
          <w:sz w:val="28"/>
          <w:szCs w:val="28"/>
        </w:rPr>
        <w:t xml:space="preserve">-    деятельности </w:t>
      </w:r>
    </w:p>
    <w:p w:rsidR="000B5699" w:rsidRPr="00246DD1" w:rsidRDefault="000B5699" w:rsidP="00246DD1">
      <w:pPr>
        <w:pStyle w:val="c11"/>
        <w:spacing w:line="276" w:lineRule="auto"/>
        <w:rPr>
          <w:sz w:val="28"/>
          <w:szCs w:val="28"/>
        </w:rPr>
      </w:pPr>
      <w:r w:rsidRPr="00246DD1">
        <w:rPr>
          <w:rStyle w:val="c5"/>
          <w:sz w:val="28"/>
          <w:szCs w:val="28"/>
        </w:rPr>
        <w:t xml:space="preserve"> -    идеальности </w:t>
      </w:r>
    </w:p>
    <w:p w:rsidR="000B5699" w:rsidRPr="00246DD1" w:rsidRDefault="000B5699" w:rsidP="00246DD1">
      <w:pPr>
        <w:pStyle w:val="c11"/>
        <w:spacing w:line="276" w:lineRule="auto"/>
        <w:rPr>
          <w:sz w:val="28"/>
          <w:szCs w:val="28"/>
        </w:rPr>
      </w:pPr>
      <w:r w:rsidRPr="00246DD1">
        <w:rPr>
          <w:rStyle w:val="c5"/>
          <w:sz w:val="28"/>
          <w:szCs w:val="28"/>
        </w:rPr>
        <w:t xml:space="preserve"> -    обратной связи </w:t>
      </w:r>
    </w:p>
    <w:p w:rsidR="000B5699" w:rsidRPr="00246DD1" w:rsidRDefault="000B5699" w:rsidP="00246DD1">
      <w:pPr>
        <w:pStyle w:val="c11"/>
        <w:spacing w:line="276" w:lineRule="auto"/>
        <w:rPr>
          <w:sz w:val="28"/>
          <w:szCs w:val="28"/>
        </w:rPr>
      </w:pPr>
      <w:r w:rsidRPr="00246DD1">
        <w:rPr>
          <w:rStyle w:val="c9"/>
          <w:sz w:val="28"/>
          <w:szCs w:val="28"/>
        </w:rPr>
        <w:t xml:space="preserve"> </w:t>
      </w:r>
      <w:r w:rsidRPr="00246DD1">
        <w:rPr>
          <w:rStyle w:val="c8"/>
          <w:sz w:val="28"/>
          <w:szCs w:val="28"/>
        </w:rPr>
        <w:t xml:space="preserve">Что отличает современный урок от </w:t>
      </w:r>
      <w:proofErr w:type="gramStart"/>
      <w:r w:rsidRPr="00246DD1">
        <w:rPr>
          <w:rStyle w:val="c8"/>
          <w:sz w:val="28"/>
          <w:szCs w:val="28"/>
        </w:rPr>
        <w:t>традиционного</w:t>
      </w:r>
      <w:proofErr w:type="gramEnd"/>
      <w:r w:rsidRPr="00246DD1">
        <w:rPr>
          <w:rStyle w:val="c8"/>
          <w:sz w:val="28"/>
          <w:szCs w:val="28"/>
        </w:rPr>
        <w:t xml:space="preserve">? Методики, технологии, подходы </w:t>
      </w:r>
    </w:p>
    <w:p w:rsidR="000B5699" w:rsidRPr="00246DD1" w:rsidRDefault="000B5699" w:rsidP="00246DD1">
      <w:pPr>
        <w:pStyle w:val="c1"/>
        <w:spacing w:line="276" w:lineRule="auto"/>
        <w:rPr>
          <w:sz w:val="28"/>
          <w:szCs w:val="28"/>
        </w:rPr>
      </w:pPr>
      <w:r w:rsidRPr="00246DD1">
        <w:rPr>
          <w:rStyle w:val="c5"/>
          <w:sz w:val="28"/>
          <w:szCs w:val="28"/>
        </w:rPr>
        <w:t>- Развивающее обучение;</w:t>
      </w:r>
    </w:p>
    <w:p w:rsidR="000B5699" w:rsidRPr="00246DD1" w:rsidRDefault="000B5699" w:rsidP="00246DD1">
      <w:pPr>
        <w:pStyle w:val="c1"/>
        <w:spacing w:line="276" w:lineRule="auto"/>
        <w:rPr>
          <w:sz w:val="28"/>
          <w:szCs w:val="28"/>
        </w:rPr>
      </w:pPr>
      <w:r w:rsidRPr="00246DD1">
        <w:rPr>
          <w:rStyle w:val="c5"/>
          <w:sz w:val="28"/>
          <w:szCs w:val="28"/>
        </w:rPr>
        <w:t>- Личностно-ориентированное обучение;</w:t>
      </w:r>
    </w:p>
    <w:p w:rsidR="000B5699" w:rsidRPr="00246DD1" w:rsidRDefault="000B5699" w:rsidP="00246DD1">
      <w:pPr>
        <w:pStyle w:val="c1"/>
        <w:spacing w:line="276" w:lineRule="auto"/>
        <w:rPr>
          <w:sz w:val="28"/>
          <w:szCs w:val="28"/>
        </w:rPr>
      </w:pPr>
      <w:r w:rsidRPr="00246DD1">
        <w:rPr>
          <w:rStyle w:val="c5"/>
          <w:sz w:val="28"/>
          <w:szCs w:val="28"/>
        </w:rPr>
        <w:t>- Рефлексивное обучение;</w:t>
      </w:r>
    </w:p>
    <w:p w:rsidR="000B5699" w:rsidRPr="00246DD1" w:rsidRDefault="000B5699" w:rsidP="00246DD1">
      <w:pPr>
        <w:pStyle w:val="c1"/>
        <w:spacing w:line="276" w:lineRule="auto"/>
        <w:rPr>
          <w:sz w:val="28"/>
          <w:szCs w:val="28"/>
        </w:rPr>
      </w:pPr>
      <w:r w:rsidRPr="00246DD1">
        <w:rPr>
          <w:rStyle w:val="c5"/>
          <w:sz w:val="28"/>
          <w:szCs w:val="28"/>
        </w:rPr>
        <w:t>- Проблемное обучение;</w:t>
      </w:r>
    </w:p>
    <w:p w:rsidR="000B5699" w:rsidRPr="00246DD1" w:rsidRDefault="000B5699" w:rsidP="00246DD1">
      <w:pPr>
        <w:pStyle w:val="c1"/>
        <w:spacing w:line="276" w:lineRule="auto"/>
        <w:rPr>
          <w:sz w:val="28"/>
          <w:szCs w:val="28"/>
        </w:rPr>
      </w:pPr>
      <w:r w:rsidRPr="00246DD1">
        <w:rPr>
          <w:rStyle w:val="c5"/>
          <w:sz w:val="28"/>
          <w:szCs w:val="28"/>
        </w:rPr>
        <w:t> - Исследовательское обучение;</w:t>
      </w:r>
    </w:p>
    <w:p w:rsidR="00246DD1" w:rsidRDefault="000B5699" w:rsidP="00246DD1">
      <w:pPr>
        <w:pStyle w:val="c1"/>
        <w:spacing w:line="276" w:lineRule="auto"/>
        <w:rPr>
          <w:rStyle w:val="c5"/>
          <w:sz w:val="28"/>
          <w:szCs w:val="28"/>
        </w:rPr>
      </w:pPr>
      <w:r w:rsidRPr="00246DD1">
        <w:rPr>
          <w:rStyle w:val="c5"/>
          <w:sz w:val="28"/>
          <w:szCs w:val="28"/>
        </w:rPr>
        <w:t>- Проектное обучение;</w:t>
      </w:r>
      <w:r w:rsidR="00246DD1">
        <w:rPr>
          <w:rStyle w:val="c5"/>
          <w:sz w:val="28"/>
          <w:szCs w:val="28"/>
        </w:rPr>
        <w:t xml:space="preserve"> </w:t>
      </w:r>
    </w:p>
    <w:p w:rsidR="000B5699" w:rsidRPr="00246DD1" w:rsidRDefault="000B5699" w:rsidP="00246DD1">
      <w:pPr>
        <w:pStyle w:val="c1"/>
        <w:spacing w:line="276" w:lineRule="auto"/>
        <w:rPr>
          <w:sz w:val="28"/>
          <w:szCs w:val="28"/>
        </w:rPr>
      </w:pPr>
      <w:r w:rsidRPr="00246DD1">
        <w:rPr>
          <w:rStyle w:val="c4"/>
          <w:sz w:val="28"/>
          <w:szCs w:val="28"/>
        </w:rPr>
        <w:t> </w:t>
      </w:r>
      <w:r w:rsidRPr="00246DD1">
        <w:rPr>
          <w:rStyle w:val="c15"/>
          <w:sz w:val="28"/>
          <w:szCs w:val="28"/>
        </w:rPr>
        <w:t>Средства обучения</w:t>
      </w:r>
      <w:r w:rsidR="00246DD1">
        <w:rPr>
          <w:rStyle w:val="c15"/>
          <w:sz w:val="28"/>
          <w:szCs w:val="28"/>
        </w:rPr>
        <w:t>:</w:t>
      </w:r>
      <w:r w:rsidRPr="00246DD1">
        <w:rPr>
          <w:rStyle w:val="c15"/>
          <w:sz w:val="28"/>
          <w:szCs w:val="28"/>
        </w:rPr>
        <w:t xml:space="preserve"> </w:t>
      </w:r>
    </w:p>
    <w:p w:rsidR="000B5699" w:rsidRPr="00246DD1" w:rsidRDefault="000B5699" w:rsidP="00246DD1">
      <w:pPr>
        <w:pStyle w:val="c1"/>
        <w:spacing w:line="276" w:lineRule="auto"/>
        <w:rPr>
          <w:sz w:val="28"/>
          <w:szCs w:val="28"/>
        </w:rPr>
      </w:pPr>
      <w:r w:rsidRPr="00246DD1">
        <w:rPr>
          <w:rStyle w:val="c5"/>
          <w:sz w:val="28"/>
          <w:szCs w:val="28"/>
        </w:rPr>
        <w:t>- Цифровые образовательные ресурсы (учебные пособия, дидактические материалы и др.);</w:t>
      </w:r>
    </w:p>
    <w:p w:rsidR="000B5699" w:rsidRPr="00246DD1" w:rsidRDefault="000B5699" w:rsidP="00246DD1">
      <w:pPr>
        <w:pStyle w:val="c1"/>
        <w:spacing w:line="276" w:lineRule="auto"/>
        <w:rPr>
          <w:sz w:val="28"/>
          <w:szCs w:val="28"/>
        </w:rPr>
      </w:pPr>
      <w:r w:rsidRPr="00246DD1">
        <w:rPr>
          <w:rStyle w:val="c5"/>
          <w:sz w:val="28"/>
          <w:szCs w:val="28"/>
        </w:rPr>
        <w:t>- Современные технические средства обучения (ПК, проектор, интерактивная доска и т.п.)</w:t>
      </w:r>
    </w:p>
    <w:p w:rsidR="000B5699" w:rsidRPr="00246DD1" w:rsidRDefault="000B5699" w:rsidP="00246DD1">
      <w:pPr>
        <w:pStyle w:val="c1"/>
        <w:spacing w:line="276" w:lineRule="auto"/>
        <w:rPr>
          <w:sz w:val="28"/>
          <w:szCs w:val="28"/>
        </w:rPr>
      </w:pPr>
      <w:r w:rsidRPr="00246DD1">
        <w:rPr>
          <w:rStyle w:val="c5"/>
          <w:sz w:val="28"/>
          <w:szCs w:val="28"/>
        </w:rPr>
        <w:lastRenderedPageBreak/>
        <w:t>-  Современные динамические пособия, модели, макеты, таблицы и т.п.</w:t>
      </w:r>
    </w:p>
    <w:p w:rsidR="000B5699" w:rsidRPr="00246DD1" w:rsidRDefault="000B5699" w:rsidP="00246DD1">
      <w:pPr>
        <w:pStyle w:val="c11"/>
        <w:spacing w:line="276" w:lineRule="auto"/>
        <w:rPr>
          <w:sz w:val="28"/>
          <w:szCs w:val="28"/>
        </w:rPr>
      </w:pPr>
      <w:r w:rsidRPr="00246DD1">
        <w:rPr>
          <w:rStyle w:val="c5"/>
          <w:sz w:val="28"/>
          <w:szCs w:val="28"/>
        </w:rPr>
        <w:t>   </w:t>
      </w:r>
      <w:r w:rsidRPr="00246DD1">
        <w:rPr>
          <w:sz w:val="28"/>
          <w:szCs w:val="28"/>
        </w:rPr>
        <w:t xml:space="preserve"> </w:t>
      </w:r>
      <w:r w:rsidRPr="00246DD1">
        <w:rPr>
          <w:rStyle w:val="c8"/>
          <w:sz w:val="28"/>
          <w:szCs w:val="28"/>
        </w:rPr>
        <w:t> Результаты обучения</w:t>
      </w:r>
    </w:p>
    <w:p w:rsidR="000B5699" w:rsidRPr="00246DD1" w:rsidRDefault="000B5699" w:rsidP="00246DD1">
      <w:pPr>
        <w:pStyle w:val="c1"/>
        <w:spacing w:line="276" w:lineRule="auto"/>
        <w:rPr>
          <w:sz w:val="28"/>
          <w:szCs w:val="28"/>
        </w:rPr>
      </w:pPr>
      <w:r w:rsidRPr="00246DD1">
        <w:rPr>
          <w:rStyle w:val="c15"/>
          <w:sz w:val="28"/>
          <w:szCs w:val="28"/>
        </w:rPr>
        <w:t xml:space="preserve">- Компетентность </w:t>
      </w:r>
      <w:r w:rsidRPr="00246DD1">
        <w:rPr>
          <w:rStyle w:val="c5"/>
          <w:sz w:val="28"/>
          <w:szCs w:val="28"/>
        </w:rPr>
        <w:t>– совокупность личностных качеств, характеризующих осведомлённость и опыт в социально и личностно - значимой сфере:</w:t>
      </w:r>
    </w:p>
    <w:p w:rsidR="000B5699" w:rsidRPr="00246DD1" w:rsidRDefault="000B5699" w:rsidP="00246DD1">
      <w:pPr>
        <w:pStyle w:val="c1"/>
        <w:spacing w:line="276" w:lineRule="auto"/>
        <w:rPr>
          <w:sz w:val="28"/>
          <w:szCs w:val="28"/>
        </w:rPr>
      </w:pPr>
      <w:r w:rsidRPr="00246DD1">
        <w:rPr>
          <w:rStyle w:val="c5"/>
          <w:sz w:val="28"/>
          <w:szCs w:val="28"/>
        </w:rPr>
        <w:t>- образовательная – в её основе лежит учебная деятельность</w:t>
      </w:r>
    </w:p>
    <w:p w:rsidR="000B5699" w:rsidRPr="00246DD1" w:rsidRDefault="000B5699" w:rsidP="00246DD1">
      <w:pPr>
        <w:pStyle w:val="c1"/>
        <w:spacing w:line="276" w:lineRule="auto"/>
        <w:rPr>
          <w:sz w:val="28"/>
          <w:szCs w:val="28"/>
        </w:rPr>
      </w:pPr>
      <w:r w:rsidRPr="00246DD1">
        <w:rPr>
          <w:rStyle w:val="c5"/>
          <w:sz w:val="28"/>
          <w:szCs w:val="28"/>
        </w:rPr>
        <w:t>- коммуникационная – способность личности к взаимодействию с другими личностями</w:t>
      </w:r>
    </w:p>
    <w:p w:rsidR="000B5699" w:rsidRPr="00246DD1" w:rsidRDefault="000B5699" w:rsidP="00246DD1">
      <w:pPr>
        <w:pStyle w:val="c1"/>
        <w:spacing w:line="276" w:lineRule="auto"/>
        <w:rPr>
          <w:sz w:val="28"/>
          <w:szCs w:val="28"/>
        </w:rPr>
      </w:pPr>
      <w:r w:rsidRPr="00246DD1">
        <w:rPr>
          <w:rStyle w:val="c5"/>
          <w:sz w:val="28"/>
          <w:szCs w:val="28"/>
        </w:rPr>
        <w:t xml:space="preserve">- </w:t>
      </w:r>
      <w:proofErr w:type="gramStart"/>
      <w:r w:rsidRPr="00246DD1">
        <w:rPr>
          <w:rStyle w:val="c5"/>
          <w:sz w:val="28"/>
          <w:szCs w:val="28"/>
        </w:rPr>
        <w:t>информационная</w:t>
      </w:r>
      <w:proofErr w:type="gramEnd"/>
      <w:r w:rsidRPr="00246DD1">
        <w:rPr>
          <w:rStyle w:val="c5"/>
          <w:sz w:val="28"/>
          <w:szCs w:val="28"/>
        </w:rPr>
        <w:t xml:space="preserve"> – находить, применять, преобразовывать информацию</w:t>
      </w:r>
    </w:p>
    <w:p w:rsidR="000B5699" w:rsidRPr="00246DD1" w:rsidRDefault="000B5699" w:rsidP="00246DD1">
      <w:pPr>
        <w:pStyle w:val="c1"/>
        <w:spacing w:line="276" w:lineRule="auto"/>
        <w:rPr>
          <w:sz w:val="28"/>
          <w:szCs w:val="28"/>
        </w:rPr>
      </w:pPr>
      <w:r w:rsidRPr="00246DD1">
        <w:rPr>
          <w:rStyle w:val="c5"/>
          <w:sz w:val="28"/>
          <w:szCs w:val="28"/>
        </w:rPr>
        <w:t>- социальная – способность личности к выполнению различных социальных ролей</w:t>
      </w:r>
    </w:p>
    <w:p w:rsidR="000B5699" w:rsidRPr="00246DD1" w:rsidRDefault="000B5699" w:rsidP="00246DD1">
      <w:pPr>
        <w:pStyle w:val="c1"/>
        <w:spacing w:line="276" w:lineRule="auto"/>
        <w:rPr>
          <w:sz w:val="28"/>
          <w:szCs w:val="28"/>
        </w:rPr>
      </w:pPr>
      <w:r w:rsidRPr="00246DD1">
        <w:rPr>
          <w:rStyle w:val="c5"/>
          <w:sz w:val="28"/>
          <w:szCs w:val="28"/>
        </w:rPr>
        <w:t>- толерантность – способность принимать иную точку зрения при этом сохраняя собственную</w:t>
      </w:r>
    </w:p>
    <w:p w:rsidR="000B5699" w:rsidRPr="00246DD1" w:rsidRDefault="000B5699" w:rsidP="00246DD1">
      <w:pPr>
        <w:pStyle w:val="c11"/>
        <w:spacing w:line="276" w:lineRule="auto"/>
        <w:rPr>
          <w:sz w:val="28"/>
          <w:szCs w:val="28"/>
        </w:rPr>
      </w:pPr>
      <w:r w:rsidRPr="00246DD1">
        <w:rPr>
          <w:rStyle w:val="c9"/>
          <w:sz w:val="28"/>
          <w:szCs w:val="28"/>
        </w:rPr>
        <w:t xml:space="preserve"> Использование новых методов и форм</w:t>
      </w:r>
    </w:p>
    <w:p w:rsidR="000B5699" w:rsidRPr="00246DD1" w:rsidRDefault="000B5699" w:rsidP="00246DD1">
      <w:pPr>
        <w:pStyle w:val="c11"/>
        <w:spacing w:line="276" w:lineRule="auto"/>
        <w:rPr>
          <w:sz w:val="28"/>
          <w:szCs w:val="28"/>
        </w:rPr>
      </w:pPr>
      <w:r w:rsidRPr="00246DD1">
        <w:rPr>
          <w:rStyle w:val="c5"/>
          <w:sz w:val="28"/>
          <w:szCs w:val="28"/>
        </w:rPr>
        <w:t>      Уроки строятся по совершенно иной схеме. В соответствии с изменениями упор делается на взаимодействие учащихся и учителя, а также взаимодействие самих учеников. Ученик должен стать живым участником образовательного процесса.</w:t>
      </w:r>
    </w:p>
    <w:p w:rsidR="000B5699" w:rsidRPr="00246DD1" w:rsidRDefault="00246DD1" w:rsidP="00246DD1">
      <w:pPr>
        <w:pStyle w:val="c11"/>
        <w:spacing w:line="276" w:lineRule="auto"/>
        <w:rPr>
          <w:sz w:val="28"/>
          <w:szCs w:val="28"/>
        </w:rPr>
      </w:pPr>
      <w:r>
        <w:rPr>
          <w:rStyle w:val="c5"/>
          <w:sz w:val="28"/>
          <w:szCs w:val="28"/>
        </w:rPr>
        <w:t>    </w:t>
      </w:r>
      <w:r w:rsidR="000B5699" w:rsidRPr="00246DD1">
        <w:rPr>
          <w:rStyle w:val="c18"/>
          <w:sz w:val="28"/>
          <w:szCs w:val="28"/>
        </w:rPr>
        <w:t xml:space="preserve"> Основные типы уроков остаются прежними, но в них внесены изменения: </w:t>
      </w:r>
      <w:r w:rsidR="000B5699" w:rsidRPr="00246DD1">
        <w:rPr>
          <w:sz w:val="28"/>
          <w:szCs w:val="28"/>
        </w:rPr>
        <w:br/>
      </w:r>
      <w:r w:rsidR="000B5699" w:rsidRPr="00246DD1">
        <w:rPr>
          <w:rStyle w:val="c18"/>
          <w:sz w:val="28"/>
          <w:szCs w:val="28"/>
        </w:rPr>
        <w:t>1. Урок изучения нового. </w:t>
      </w:r>
      <w:r w:rsidR="000B5699" w:rsidRPr="00246DD1">
        <w:rPr>
          <w:sz w:val="28"/>
          <w:szCs w:val="28"/>
        </w:rPr>
        <w:br/>
      </w:r>
      <w:r w:rsidR="000B5699" w:rsidRPr="00246DD1">
        <w:rPr>
          <w:rStyle w:val="c18"/>
          <w:sz w:val="28"/>
          <w:szCs w:val="28"/>
        </w:rPr>
        <w:t>2. Урок закрепления знаний.</w:t>
      </w:r>
      <w:r w:rsidR="000B5699" w:rsidRPr="00246DD1">
        <w:rPr>
          <w:sz w:val="28"/>
          <w:szCs w:val="28"/>
        </w:rPr>
        <w:br/>
      </w:r>
      <w:r w:rsidR="000B5699" w:rsidRPr="00246DD1">
        <w:rPr>
          <w:rStyle w:val="c18"/>
          <w:sz w:val="28"/>
          <w:szCs w:val="28"/>
        </w:rPr>
        <w:t>3. Урок комплексного применения знаний.</w:t>
      </w:r>
      <w:r w:rsidR="000B5699" w:rsidRPr="00246DD1">
        <w:rPr>
          <w:sz w:val="28"/>
          <w:szCs w:val="28"/>
        </w:rPr>
        <w:br/>
      </w:r>
      <w:r w:rsidR="000B5699" w:rsidRPr="00246DD1">
        <w:rPr>
          <w:rStyle w:val="c18"/>
          <w:sz w:val="28"/>
          <w:szCs w:val="28"/>
        </w:rPr>
        <w:t> 4. Урок обобщения и систематизации знаний. </w:t>
      </w:r>
      <w:r w:rsidR="000B5699" w:rsidRPr="00246DD1">
        <w:rPr>
          <w:sz w:val="28"/>
          <w:szCs w:val="28"/>
        </w:rPr>
        <w:br/>
      </w:r>
      <w:r w:rsidR="000B5699" w:rsidRPr="00246DD1">
        <w:rPr>
          <w:rStyle w:val="c18"/>
          <w:sz w:val="28"/>
          <w:szCs w:val="28"/>
        </w:rPr>
        <w:t>5. Урок контроля, оценки и коррекции знаний. </w:t>
      </w:r>
    </w:p>
    <w:p w:rsidR="000B5699" w:rsidRPr="00246DD1" w:rsidRDefault="000B5699" w:rsidP="00246DD1">
      <w:pPr>
        <w:pStyle w:val="c11"/>
        <w:spacing w:line="276" w:lineRule="auto"/>
        <w:rPr>
          <w:sz w:val="28"/>
          <w:szCs w:val="28"/>
        </w:rPr>
      </w:pPr>
      <w:r w:rsidRPr="00246DD1">
        <w:rPr>
          <w:rStyle w:val="c17"/>
          <w:sz w:val="28"/>
          <w:szCs w:val="28"/>
        </w:rPr>
        <w:t xml:space="preserve"> </w:t>
      </w:r>
      <w:r w:rsidRPr="00246DD1">
        <w:rPr>
          <w:rStyle w:val="c18"/>
          <w:sz w:val="28"/>
          <w:szCs w:val="28"/>
        </w:rPr>
        <w:t xml:space="preserve">          При реализации     учителю важно понять, какие принципиально новые дидактические подходы к  уроку  регламентируют нормативные документы. </w:t>
      </w:r>
      <w:r w:rsidR="00246DD1">
        <w:rPr>
          <w:rStyle w:val="c18"/>
          <w:sz w:val="28"/>
          <w:szCs w:val="28"/>
        </w:rPr>
        <w:t xml:space="preserve"> </w:t>
      </w:r>
    </w:p>
    <w:p w:rsidR="004B1371" w:rsidRPr="00246DD1" w:rsidRDefault="004B1371" w:rsidP="00246DD1">
      <w:pPr>
        <w:rPr>
          <w:rFonts w:ascii="Times New Roman" w:hAnsi="Times New Roman" w:cs="Times New Roman"/>
          <w:sz w:val="28"/>
          <w:szCs w:val="28"/>
        </w:rPr>
      </w:pPr>
    </w:p>
    <w:sectPr w:rsidR="004B1371" w:rsidRPr="00246DD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4B395B"/>
    <w:multiLevelType w:val="multilevel"/>
    <w:tmpl w:val="2C367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F952A62"/>
    <w:multiLevelType w:val="multilevel"/>
    <w:tmpl w:val="4442FA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D8847D2"/>
    <w:multiLevelType w:val="multilevel"/>
    <w:tmpl w:val="EF009A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9AA3877"/>
    <w:multiLevelType w:val="multilevel"/>
    <w:tmpl w:val="C39A75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B0D7F73"/>
    <w:multiLevelType w:val="multilevel"/>
    <w:tmpl w:val="5CC2E7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286179F"/>
    <w:multiLevelType w:val="multilevel"/>
    <w:tmpl w:val="A9269E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4A6274E"/>
    <w:multiLevelType w:val="multilevel"/>
    <w:tmpl w:val="281E8B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4"/>
  </w:num>
  <w:num w:numId="3">
    <w:abstractNumId w:val="0"/>
  </w:num>
  <w:num w:numId="4">
    <w:abstractNumId w:val="6"/>
  </w:num>
  <w:num w:numId="5">
    <w:abstractNumId w:val="2"/>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4EC2"/>
    <w:rsid w:val="000B5699"/>
    <w:rsid w:val="00246DD1"/>
    <w:rsid w:val="003622A4"/>
    <w:rsid w:val="004B1371"/>
    <w:rsid w:val="004D1309"/>
    <w:rsid w:val="006A4EC2"/>
    <w:rsid w:val="00BA4ACC"/>
    <w:rsid w:val="00C41A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5699"/>
  </w:style>
  <w:style w:type="paragraph" w:styleId="9">
    <w:name w:val="heading 9"/>
    <w:basedOn w:val="a"/>
    <w:next w:val="a"/>
    <w:link w:val="90"/>
    <w:uiPriority w:val="9"/>
    <w:semiHidden/>
    <w:unhideWhenUsed/>
    <w:qFormat/>
    <w:rsid w:val="00C41A72"/>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11">
    <w:name w:val="c11"/>
    <w:basedOn w:val="a"/>
    <w:rsid w:val="000B569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
    <w:name w:val="c1"/>
    <w:basedOn w:val="a"/>
    <w:rsid w:val="000B569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6">
    <w:name w:val="c16"/>
    <w:basedOn w:val="a0"/>
    <w:rsid w:val="000B5699"/>
  </w:style>
  <w:style w:type="character" w:customStyle="1" w:styleId="c8">
    <w:name w:val="c8"/>
    <w:basedOn w:val="a0"/>
    <w:rsid w:val="000B5699"/>
  </w:style>
  <w:style w:type="character" w:customStyle="1" w:styleId="c17">
    <w:name w:val="c17"/>
    <w:basedOn w:val="a0"/>
    <w:rsid w:val="000B5699"/>
  </w:style>
  <w:style w:type="character" w:customStyle="1" w:styleId="c18">
    <w:name w:val="c18"/>
    <w:basedOn w:val="a0"/>
    <w:rsid w:val="000B5699"/>
  </w:style>
  <w:style w:type="character" w:customStyle="1" w:styleId="c5">
    <w:name w:val="c5"/>
    <w:basedOn w:val="a0"/>
    <w:rsid w:val="000B5699"/>
  </w:style>
  <w:style w:type="character" w:customStyle="1" w:styleId="c9">
    <w:name w:val="c9"/>
    <w:basedOn w:val="a0"/>
    <w:rsid w:val="000B5699"/>
  </w:style>
  <w:style w:type="character" w:customStyle="1" w:styleId="c4">
    <w:name w:val="c4"/>
    <w:basedOn w:val="a0"/>
    <w:rsid w:val="000B5699"/>
  </w:style>
  <w:style w:type="character" w:customStyle="1" w:styleId="c15">
    <w:name w:val="c15"/>
    <w:basedOn w:val="a0"/>
    <w:rsid w:val="000B5699"/>
  </w:style>
  <w:style w:type="paragraph" w:customStyle="1" w:styleId="AssignmentTemplate">
    <w:name w:val="AssignmentTemplate"/>
    <w:basedOn w:val="9"/>
    <w:next w:val="a"/>
    <w:uiPriority w:val="99"/>
    <w:qFormat/>
    <w:rsid w:val="00C41A72"/>
    <w:pPr>
      <w:keepNext w:val="0"/>
      <w:keepLines w:val="0"/>
      <w:spacing w:before="240" w:after="60" w:line="240" w:lineRule="auto"/>
      <w:contextualSpacing/>
    </w:pPr>
    <w:rPr>
      <w:rFonts w:ascii="Arial" w:eastAsia="Times New Roman" w:hAnsi="Arial" w:cs="Times New Roman"/>
      <w:b/>
      <w:i w:val="0"/>
      <w:iCs w:val="0"/>
      <w:color w:val="auto"/>
      <w:lang w:val="en-GB"/>
    </w:rPr>
  </w:style>
  <w:style w:type="character" w:customStyle="1" w:styleId="90">
    <w:name w:val="Заголовок 9 Знак"/>
    <w:basedOn w:val="a0"/>
    <w:link w:val="9"/>
    <w:uiPriority w:val="9"/>
    <w:semiHidden/>
    <w:rsid w:val="00C41A72"/>
    <w:rPr>
      <w:rFonts w:asciiTheme="majorHAnsi" w:eastAsiaTheme="majorEastAsia" w:hAnsiTheme="majorHAnsi" w:cstheme="majorBidi"/>
      <w:i/>
      <w:iCs/>
      <w:color w:val="404040" w:themeColor="text1" w:themeTint="BF"/>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5699"/>
  </w:style>
  <w:style w:type="paragraph" w:styleId="9">
    <w:name w:val="heading 9"/>
    <w:basedOn w:val="a"/>
    <w:next w:val="a"/>
    <w:link w:val="90"/>
    <w:uiPriority w:val="9"/>
    <w:semiHidden/>
    <w:unhideWhenUsed/>
    <w:qFormat/>
    <w:rsid w:val="00C41A72"/>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11">
    <w:name w:val="c11"/>
    <w:basedOn w:val="a"/>
    <w:rsid w:val="000B569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
    <w:name w:val="c1"/>
    <w:basedOn w:val="a"/>
    <w:rsid w:val="000B569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6">
    <w:name w:val="c16"/>
    <w:basedOn w:val="a0"/>
    <w:rsid w:val="000B5699"/>
  </w:style>
  <w:style w:type="character" w:customStyle="1" w:styleId="c8">
    <w:name w:val="c8"/>
    <w:basedOn w:val="a0"/>
    <w:rsid w:val="000B5699"/>
  </w:style>
  <w:style w:type="character" w:customStyle="1" w:styleId="c17">
    <w:name w:val="c17"/>
    <w:basedOn w:val="a0"/>
    <w:rsid w:val="000B5699"/>
  </w:style>
  <w:style w:type="character" w:customStyle="1" w:styleId="c18">
    <w:name w:val="c18"/>
    <w:basedOn w:val="a0"/>
    <w:rsid w:val="000B5699"/>
  </w:style>
  <w:style w:type="character" w:customStyle="1" w:styleId="c5">
    <w:name w:val="c5"/>
    <w:basedOn w:val="a0"/>
    <w:rsid w:val="000B5699"/>
  </w:style>
  <w:style w:type="character" w:customStyle="1" w:styleId="c9">
    <w:name w:val="c9"/>
    <w:basedOn w:val="a0"/>
    <w:rsid w:val="000B5699"/>
  </w:style>
  <w:style w:type="character" w:customStyle="1" w:styleId="c4">
    <w:name w:val="c4"/>
    <w:basedOn w:val="a0"/>
    <w:rsid w:val="000B5699"/>
  </w:style>
  <w:style w:type="character" w:customStyle="1" w:styleId="c15">
    <w:name w:val="c15"/>
    <w:basedOn w:val="a0"/>
    <w:rsid w:val="000B5699"/>
  </w:style>
  <w:style w:type="paragraph" w:customStyle="1" w:styleId="AssignmentTemplate">
    <w:name w:val="AssignmentTemplate"/>
    <w:basedOn w:val="9"/>
    <w:next w:val="a"/>
    <w:uiPriority w:val="99"/>
    <w:qFormat/>
    <w:rsid w:val="00C41A72"/>
    <w:pPr>
      <w:keepNext w:val="0"/>
      <w:keepLines w:val="0"/>
      <w:spacing w:before="240" w:after="60" w:line="240" w:lineRule="auto"/>
      <w:contextualSpacing/>
    </w:pPr>
    <w:rPr>
      <w:rFonts w:ascii="Arial" w:eastAsia="Times New Roman" w:hAnsi="Arial" w:cs="Times New Roman"/>
      <w:b/>
      <w:i w:val="0"/>
      <w:iCs w:val="0"/>
      <w:color w:val="auto"/>
      <w:lang w:val="en-GB"/>
    </w:rPr>
  </w:style>
  <w:style w:type="character" w:customStyle="1" w:styleId="90">
    <w:name w:val="Заголовок 9 Знак"/>
    <w:basedOn w:val="a0"/>
    <w:link w:val="9"/>
    <w:uiPriority w:val="9"/>
    <w:semiHidden/>
    <w:rsid w:val="00C41A72"/>
    <w:rPr>
      <w:rFonts w:asciiTheme="majorHAnsi" w:eastAsiaTheme="majorEastAsia" w:hAnsiTheme="majorHAnsi" w:cstheme="majorBidi"/>
      <w:i/>
      <w:iCs/>
      <w:color w:val="404040" w:themeColor="text1" w:themeTint="B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8397998">
      <w:bodyDiv w:val="1"/>
      <w:marLeft w:val="0"/>
      <w:marRight w:val="0"/>
      <w:marTop w:val="0"/>
      <w:marBottom w:val="0"/>
      <w:divBdr>
        <w:top w:val="none" w:sz="0" w:space="0" w:color="auto"/>
        <w:left w:val="none" w:sz="0" w:space="0" w:color="auto"/>
        <w:bottom w:val="none" w:sz="0" w:space="0" w:color="auto"/>
        <w:right w:val="none" w:sz="0" w:space="0" w:color="auto"/>
      </w:divBdr>
    </w:div>
    <w:div w:id="992220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8</Pages>
  <Words>1932</Words>
  <Characters>11017</Characters>
  <Application>Microsoft Office Word</Application>
  <DocSecurity>0</DocSecurity>
  <Lines>91</Lines>
  <Paragraphs>25</Paragraphs>
  <ScaleCrop>false</ScaleCrop>
  <Company/>
  <LinksUpToDate>false</LinksUpToDate>
  <CharactersWithSpaces>12924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7</cp:revision>
  <dcterms:created xsi:type="dcterms:W3CDTF">2018-10-26T14:11:00Z</dcterms:created>
  <dcterms:modified xsi:type="dcterms:W3CDTF">2018-10-26T14:48:00Z</dcterms:modified>
</cp:coreProperties>
</file>