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439" w:rsidRPr="0037137E" w:rsidRDefault="008E0439" w:rsidP="008E0439">
      <w:pPr>
        <w:jc w:val="center"/>
        <w:rPr>
          <w:rFonts w:ascii="Times New Roman" w:hAnsi="Times New Roman" w:cs="Times New Roman"/>
          <w:b/>
          <w:lang w:val="kk-KZ"/>
        </w:rPr>
      </w:pPr>
      <w:r w:rsidRPr="0037137E">
        <w:rPr>
          <w:rFonts w:ascii="Times New Roman" w:hAnsi="Times New Roman" w:cs="Times New Roman"/>
          <w:b/>
        </w:rPr>
        <w:t xml:space="preserve">Краткосрочный план </w:t>
      </w:r>
      <w:r w:rsidRPr="0037137E">
        <w:rPr>
          <w:rFonts w:ascii="Times New Roman" w:hAnsi="Times New Roman" w:cs="Times New Roman"/>
          <w:b/>
          <w:lang w:val="kk-KZ"/>
        </w:rPr>
        <w:t>урока</w:t>
      </w:r>
    </w:p>
    <w:tbl>
      <w:tblPr>
        <w:tblStyle w:val="a6"/>
        <w:tblW w:w="11057" w:type="dxa"/>
        <w:tblInd w:w="-1168" w:type="dxa"/>
        <w:tblLook w:val="04A0" w:firstRow="1" w:lastRow="0" w:firstColumn="1" w:lastColumn="0" w:noHBand="0" w:noVBand="1"/>
      </w:tblPr>
      <w:tblGrid>
        <w:gridCol w:w="2552"/>
        <w:gridCol w:w="8505"/>
      </w:tblGrid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 Русская литература. </w:t>
            </w:r>
          </w:p>
          <w:p w:rsidR="00C85577" w:rsidRPr="0037137E" w:rsidRDefault="00235CAD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Раздел 2</w:t>
            </w:r>
          </w:p>
          <w:p w:rsidR="00235CAD" w:rsidRPr="0037137E" w:rsidRDefault="00235CAD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 Природа и человек</w:t>
            </w: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Дата: </w:t>
            </w: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Класс: 7 </w:t>
            </w:r>
            <w:r w:rsidR="00FE3234">
              <w:rPr>
                <w:rFonts w:ascii="Times New Roman" w:hAnsi="Times New Roman" w:cs="Times New Roman"/>
                <w:b/>
              </w:rPr>
              <w:t>«А»</w:t>
            </w:r>
          </w:p>
        </w:tc>
        <w:tc>
          <w:tcPr>
            <w:tcW w:w="8505" w:type="dxa"/>
          </w:tcPr>
          <w:p w:rsidR="008E0439" w:rsidRPr="00FF2BBB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Школа: </w:t>
            </w:r>
            <w:r w:rsidR="00FF2BBB" w:rsidRPr="002C1FE7">
              <w:rPr>
                <w:rFonts w:ascii="Times New Roman" w:hAnsi="Times New Roman" w:cs="Times New Roman"/>
                <w:b/>
              </w:rPr>
              <w:t xml:space="preserve"> КГУ  </w:t>
            </w:r>
            <w:r w:rsidR="00FF2BBB">
              <w:rPr>
                <w:rFonts w:ascii="Times New Roman" w:hAnsi="Times New Roman" w:cs="Times New Roman"/>
                <w:b/>
              </w:rPr>
              <w:t>«Средняя школа № 1 г. Атбасар отдела образования Атбасарского района»</w:t>
            </w: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Учитель: </w:t>
            </w:r>
            <w:r w:rsidR="00865D83" w:rsidRPr="0037137E">
              <w:rPr>
                <w:rFonts w:ascii="Times New Roman" w:hAnsi="Times New Roman" w:cs="Times New Roman"/>
                <w:b/>
              </w:rPr>
              <w:t>Утеуова А.Б.</w:t>
            </w: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Количество присутствующих:                отсутствующих:</w:t>
            </w:r>
          </w:p>
        </w:tc>
      </w:tr>
      <w:tr w:rsidR="008E0439" w:rsidRPr="0037137E" w:rsidTr="00C60661">
        <w:tc>
          <w:tcPr>
            <w:tcW w:w="2552" w:type="dxa"/>
            <w:hideMark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bookmarkStart w:id="0" w:name="_GoBack" w:colFirst="0" w:colLast="1"/>
            <w:r w:rsidRPr="0037137E">
              <w:rPr>
                <w:rFonts w:ascii="Times New Roman" w:hAnsi="Times New Roman" w:cs="Times New Roman"/>
                <w:b/>
              </w:rPr>
              <w:t>Те</w:t>
            </w:r>
            <w:r w:rsidR="00C85577" w:rsidRPr="0037137E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8505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А.Новоселов «Санькин марал». </w:t>
            </w:r>
          </w:p>
        </w:tc>
      </w:tr>
      <w:bookmarkEnd w:id="0"/>
      <w:tr w:rsidR="008E0439" w:rsidRPr="0037137E" w:rsidTr="00C60661">
        <w:trPr>
          <w:trHeight w:val="911"/>
        </w:trPr>
        <w:tc>
          <w:tcPr>
            <w:tcW w:w="2552" w:type="dxa"/>
          </w:tcPr>
          <w:p w:rsidR="008E0439" w:rsidRPr="0037137E" w:rsidRDefault="008E0439" w:rsidP="008E0439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Цели обучения</w:t>
            </w:r>
          </w:p>
        </w:tc>
        <w:tc>
          <w:tcPr>
            <w:tcW w:w="8505" w:type="dxa"/>
          </w:tcPr>
          <w:p w:rsidR="008E0439" w:rsidRPr="0037137E" w:rsidRDefault="008E0439" w:rsidP="008E0439">
            <w:pPr>
              <w:pStyle w:val="Default"/>
            </w:pPr>
            <w:r w:rsidRPr="0037137E">
              <w:t xml:space="preserve"> </w:t>
            </w:r>
            <w:r w:rsidR="00235CAD" w:rsidRPr="0037137E">
              <w:t>7.</w:t>
            </w:r>
            <w:r w:rsidRPr="0037137E">
              <w:t xml:space="preserve">ПО </w:t>
            </w:r>
            <w:r w:rsidR="00704AA1" w:rsidRPr="0037137E">
              <w:t xml:space="preserve">2 </w:t>
            </w:r>
            <w:r w:rsidR="00644B44" w:rsidRPr="0037137E">
              <w:t xml:space="preserve">понимать </w:t>
            </w:r>
            <w:r w:rsidRPr="0037137E">
              <w:t>художественн</w:t>
            </w:r>
            <w:r w:rsidR="00644B44" w:rsidRPr="0037137E">
              <w:t>ое произведение в деталях</w:t>
            </w:r>
            <w:r w:rsidRPr="0037137E">
              <w:t xml:space="preserve">, </w:t>
            </w:r>
            <w:r w:rsidR="00644B44" w:rsidRPr="0037137E">
              <w:t xml:space="preserve">включая известную </w:t>
            </w:r>
            <w:r w:rsidRPr="0037137E">
              <w:t xml:space="preserve">и </w:t>
            </w:r>
            <w:r w:rsidR="00644B44" w:rsidRPr="0037137E">
              <w:t>неизвест</w:t>
            </w:r>
            <w:r w:rsidR="00865D83" w:rsidRPr="0037137E">
              <w:t>ную информацию.</w:t>
            </w:r>
          </w:p>
          <w:p w:rsidR="00704AA1" w:rsidRPr="0037137E" w:rsidRDefault="00737FE1" w:rsidP="008E0439">
            <w:pPr>
              <w:pStyle w:val="Default"/>
            </w:pPr>
            <w:r w:rsidRPr="0037137E">
              <w:t>7.</w:t>
            </w:r>
            <w:r w:rsidR="00E70BF4" w:rsidRPr="0037137E">
              <w:t xml:space="preserve"> АИ 5 характеризовать геро</w:t>
            </w:r>
            <w:r w:rsidR="00865D83" w:rsidRPr="0037137E">
              <w:t>ев, используя цитаты из текста.</w:t>
            </w:r>
          </w:p>
          <w:p w:rsidR="00E70BF4" w:rsidRPr="0037137E" w:rsidRDefault="00E70BF4" w:rsidP="00E70BF4">
            <w:pPr>
              <w:pStyle w:val="Default"/>
            </w:pPr>
          </w:p>
        </w:tc>
      </w:tr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Цели урока</w:t>
            </w: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5" w:type="dxa"/>
          </w:tcPr>
          <w:p w:rsidR="00644B44" w:rsidRPr="0037137E" w:rsidRDefault="00E70BF4" w:rsidP="00644B44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  <w:b/>
              </w:rPr>
              <w:t>Все учащиеся смогут:</w:t>
            </w:r>
            <w:r w:rsidR="00B1510D" w:rsidRPr="0037137E">
              <w:rPr>
                <w:rFonts w:ascii="Times New Roman" w:hAnsi="Times New Roman" w:cs="Times New Roman"/>
              </w:rPr>
              <w:t xml:space="preserve"> понимать художественное произведение, характеризовать героев произведения</w:t>
            </w:r>
            <w:r w:rsidR="00737FE1" w:rsidRPr="0037137E">
              <w:rPr>
                <w:rFonts w:ascii="Times New Roman" w:hAnsi="Times New Roman" w:cs="Times New Roman"/>
              </w:rPr>
              <w:t>.</w:t>
            </w:r>
          </w:p>
          <w:p w:rsidR="00737FE1" w:rsidRPr="0037137E" w:rsidRDefault="00B12EC3" w:rsidP="00737FE1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  <w:b/>
              </w:rPr>
              <w:t>Бол</w:t>
            </w:r>
            <w:r w:rsidR="00003B5C" w:rsidRPr="0037137E">
              <w:rPr>
                <w:rFonts w:ascii="Times New Roman" w:hAnsi="Times New Roman" w:cs="Times New Roman"/>
                <w:b/>
              </w:rPr>
              <w:t>ьшинство смогут:</w:t>
            </w:r>
            <w:r w:rsidR="00B1510D" w:rsidRPr="0037137E">
              <w:rPr>
                <w:rFonts w:ascii="Times New Roman" w:hAnsi="Times New Roman" w:cs="Times New Roman"/>
              </w:rPr>
              <w:t xml:space="preserve"> понимать художественное произведение, включая известную и неизвестную информацию, характеризовать героев произведения, используя цитаты из текста</w:t>
            </w:r>
            <w:r w:rsidR="00737FE1" w:rsidRPr="0037137E">
              <w:rPr>
                <w:rFonts w:ascii="Times New Roman" w:hAnsi="Times New Roman" w:cs="Times New Roman"/>
              </w:rPr>
              <w:t>.</w:t>
            </w:r>
          </w:p>
          <w:p w:rsidR="008E0439" w:rsidRPr="0037137E" w:rsidRDefault="00003B5C" w:rsidP="00737FE1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  <w:b/>
              </w:rPr>
              <w:t>Некоторые учащиеся смогут:</w:t>
            </w:r>
            <w:r w:rsidR="00B1510D" w:rsidRPr="0037137E">
              <w:rPr>
                <w:rFonts w:ascii="Times New Roman" w:hAnsi="Times New Roman" w:cs="Times New Roman"/>
                <w:b/>
              </w:rPr>
              <w:t xml:space="preserve"> </w:t>
            </w:r>
            <w:r w:rsidR="00B1510D" w:rsidRPr="0037137E">
              <w:rPr>
                <w:rFonts w:ascii="Times New Roman" w:hAnsi="Times New Roman" w:cs="Times New Roman"/>
              </w:rPr>
              <w:t>понимать художественное произведение</w:t>
            </w:r>
            <w:r w:rsidR="00737FE1" w:rsidRPr="0037137E">
              <w:rPr>
                <w:rFonts w:ascii="Times New Roman" w:hAnsi="Times New Roman" w:cs="Times New Roman"/>
              </w:rPr>
              <w:t xml:space="preserve"> в деталях</w:t>
            </w:r>
            <w:r w:rsidR="00B1510D" w:rsidRPr="0037137E">
              <w:rPr>
                <w:rFonts w:ascii="Times New Roman" w:hAnsi="Times New Roman" w:cs="Times New Roman"/>
              </w:rPr>
              <w:t>, включая известную и неизвестную и</w:t>
            </w:r>
            <w:r w:rsidR="00C41B93" w:rsidRPr="0037137E">
              <w:rPr>
                <w:rFonts w:ascii="Times New Roman" w:hAnsi="Times New Roman" w:cs="Times New Roman"/>
              </w:rPr>
              <w:t xml:space="preserve">нформацию, характеризовать героев </w:t>
            </w:r>
            <w:r w:rsidR="005A24C9" w:rsidRPr="0037137E">
              <w:rPr>
                <w:rFonts w:ascii="Times New Roman" w:hAnsi="Times New Roman" w:cs="Times New Roman"/>
              </w:rPr>
              <w:t>произведения,</w:t>
            </w:r>
            <w:r w:rsidR="00865D83" w:rsidRPr="0037137E">
              <w:rPr>
                <w:rFonts w:ascii="Times New Roman" w:hAnsi="Times New Roman" w:cs="Times New Roman"/>
              </w:rPr>
              <w:t xml:space="preserve"> </w:t>
            </w:r>
            <w:r w:rsidR="00737FE1" w:rsidRPr="0037137E">
              <w:rPr>
                <w:rFonts w:ascii="Times New Roman" w:hAnsi="Times New Roman" w:cs="Times New Roman"/>
              </w:rPr>
              <w:t xml:space="preserve">используя цитаты, </w:t>
            </w:r>
            <w:r w:rsidR="005A24C9" w:rsidRPr="0037137E">
              <w:rPr>
                <w:rFonts w:ascii="Times New Roman" w:hAnsi="Times New Roman" w:cs="Times New Roman"/>
              </w:rPr>
              <w:t xml:space="preserve"> выражая собственное мнение.</w:t>
            </w:r>
          </w:p>
        </w:tc>
      </w:tr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Языковые цели</w:t>
            </w: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5" w:type="dxa"/>
          </w:tcPr>
          <w:p w:rsidR="008E0439" w:rsidRPr="0037137E" w:rsidRDefault="00865D83" w:rsidP="00865D83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 xml:space="preserve">Понимать художественное </w:t>
            </w:r>
            <w:r w:rsidR="001D35CB" w:rsidRPr="0037137E">
              <w:rPr>
                <w:rFonts w:ascii="Times New Roman" w:hAnsi="Times New Roman" w:cs="Times New Roman"/>
              </w:rPr>
              <w:t xml:space="preserve">произведение, </w:t>
            </w:r>
            <w:r w:rsidRPr="0037137E">
              <w:rPr>
                <w:rFonts w:ascii="Times New Roman" w:hAnsi="Times New Roman" w:cs="Times New Roman"/>
              </w:rPr>
              <w:t>характеризовать героев произведения, используя цитаты из текста,</w:t>
            </w:r>
            <w:r w:rsidR="001D35CB" w:rsidRPr="0037137E">
              <w:rPr>
                <w:rFonts w:ascii="Times New Roman" w:hAnsi="Times New Roman" w:cs="Times New Roman"/>
              </w:rPr>
              <w:t xml:space="preserve"> </w:t>
            </w:r>
            <w:r w:rsidRPr="0037137E">
              <w:rPr>
                <w:rFonts w:ascii="Times New Roman" w:hAnsi="Times New Roman" w:cs="Times New Roman"/>
              </w:rPr>
              <w:t>выражать собственное мнение.</w:t>
            </w:r>
          </w:p>
        </w:tc>
      </w:tr>
      <w:tr w:rsidR="008E0439" w:rsidRPr="0037137E" w:rsidTr="005A24C9">
        <w:trPr>
          <w:trHeight w:val="684"/>
        </w:trPr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 xml:space="preserve">Критерии </w:t>
            </w:r>
          </w:p>
          <w:p w:rsidR="008E0439" w:rsidRPr="0037137E" w:rsidRDefault="001D35CB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оценивания</w:t>
            </w:r>
          </w:p>
        </w:tc>
        <w:tc>
          <w:tcPr>
            <w:tcW w:w="8505" w:type="dxa"/>
          </w:tcPr>
          <w:p w:rsidR="00737FE1" w:rsidRPr="0037137E" w:rsidRDefault="00737FE1" w:rsidP="00935F61">
            <w:pPr>
              <w:jc w:val="both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понимают</w:t>
            </w:r>
            <w:r w:rsidR="00B1510D" w:rsidRPr="0037137E">
              <w:rPr>
                <w:rFonts w:ascii="Times New Roman" w:hAnsi="Times New Roman" w:cs="Times New Roman"/>
              </w:rPr>
              <w:t xml:space="preserve"> художественное произведение,</w:t>
            </w:r>
          </w:p>
          <w:p w:rsidR="00737FE1" w:rsidRPr="0037137E" w:rsidRDefault="00235CAD" w:rsidP="00737FE1">
            <w:pPr>
              <w:jc w:val="both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 xml:space="preserve"> </w:t>
            </w:r>
            <w:r w:rsidR="00737FE1" w:rsidRPr="0037137E">
              <w:rPr>
                <w:rFonts w:ascii="Times New Roman" w:hAnsi="Times New Roman" w:cs="Times New Roman"/>
              </w:rPr>
              <w:t>выражают</w:t>
            </w:r>
            <w:r w:rsidR="001D35CB" w:rsidRPr="0037137E">
              <w:rPr>
                <w:rFonts w:ascii="Times New Roman" w:hAnsi="Times New Roman" w:cs="Times New Roman"/>
              </w:rPr>
              <w:t xml:space="preserve"> свое мнение о героях произведения, </w:t>
            </w:r>
          </w:p>
          <w:p w:rsidR="008E0439" w:rsidRPr="0037137E" w:rsidRDefault="00737FE1" w:rsidP="00737FE1">
            <w:pPr>
              <w:jc w:val="both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подтверждают</w:t>
            </w:r>
            <w:r w:rsidR="001D35CB" w:rsidRPr="0037137E">
              <w:rPr>
                <w:rFonts w:ascii="Times New Roman" w:hAnsi="Times New Roman" w:cs="Times New Roman"/>
              </w:rPr>
              <w:t xml:space="preserve"> </w:t>
            </w:r>
            <w:r w:rsidR="00C85577" w:rsidRPr="0037137E">
              <w:rPr>
                <w:rFonts w:ascii="Times New Roman" w:hAnsi="Times New Roman" w:cs="Times New Roman"/>
              </w:rPr>
              <w:t xml:space="preserve">свое мнение </w:t>
            </w:r>
            <w:r w:rsidR="001D35CB" w:rsidRPr="0037137E">
              <w:rPr>
                <w:rFonts w:ascii="Times New Roman" w:hAnsi="Times New Roman" w:cs="Times New Roman"/>
              </w:rPr>
              <w:t>цитатами из текста</w:t>
            </w:r>
            <w:r w:rsidRPr="0037137E">
              <w:rPr>
                <w:rFonts w:ascii="Times New Roman" w:hAnsi="Times New Roman" w:cs="Times New Roman"/>
              </w:rPr>
              <w:t>, выражая</w:t>
            </w:r>
            <w:r w:rsidR="00935F61" w:rsidRPr="0037137E">
              <w:rPr>
                <w:rFonts w:ascii="Times New Roman" w:hAnsi="Times New Roman" w:cs="Times New Roman"/>
              </w:rPr>
              <w:t xml:space="preserve"> собственное мнение.</w:t>
            </w:r>
          </w:p>
        </w:tc>
      </w:tr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Привитие ценностей</w:t>
            </w:r>
          </w:p>
        </w:tc>
        <w:tc>
          <w:tcPr>
            <w:tcW w:w="8505" w:type="dxa"/>
          </w:tcPr>
          <w:p w:rsidR="008E0439" w:rsidRPr="0037137E" w:rsidRDefault="008E0439" w:rsidP="00935F61">
            <w:pPr>
              <w:rPr>
                <w:rFonts w:ascii="Times New Roman" w:hAnsi="Times New Roman" w:cs="Times New Roman"/>
                <w:i/>
              </w:rPr>
            </w:pPr>
            <w:r w:rsidRPr="0037137E">
              <w:rPr>
                <w:rFonts w:ascii="Times New Roman" w:eastAsia="Calibri" w:hAnsi="Times New Roman" w:cs="Times New Roman"/>
                <w:lang w:eastAsia="en-GB"/>
              </w:rPr>
              <w:t xml:space="preserve">Сотрудничество, уважение реализуются через совместное выполнение </w:t>
            </w:r>
            <w:r w:rsidR="00B1510D" w:rsidRPr="0037137E">
              <w:rPr>
                <w:rFonts w:ascii="Times New Roman" w:eastAsia="Calibri" w:hAnsi="Times New Roman" w:cs="Times New Roman"/>
                <w:lang w:eastAsia="en-GB"/>
              </w:rPr>
              <w:t>заданий в паре,</w:t>
            </w:r>
            <w:r w:rsidR="00935F61" w:rsidRPr="0037137E">
              <w:rPr>
                <w:rFonts w:ascii="Times New Roman" w:eastAsia="Calibri" w:hAnsi="Times New Roman" w:cs="Times New Roman"/>
                <w:lang w:eastAsia="en-GB"/>
              </w:rPr>
              <w:t xml:space="preserve"> в группе</w:t>
            </w:r>
            <w:r w:rsidRPr="0037137E">
              <w:rPr>
                <w:rFonts w:ascii="Times New Roman" w:eastAsia="Calibri" w:hAnsi="Times New Roman" w:cs="Times New Roman"/>
                <w:lang w:eastAsia="en-GB"/>
              </w:rPr>
              <w:t xml:space="preserve">. </w:t>
            </w:r>
            <w:r w:rsidR="00B1510D" w:rsidRPr="0037137E">
              <w:rPr>
                <w:rFonts w:ascii="Times New Roman" w:eastAsia="Calibri" w:hAnsi="Times New Roman" w:cs="Times New Roman"/>
                <w:lang w:eastAsia="en-GB"/>
              </w:rPr>
              <w:t>У</w:t>
            </w:r>
            <w:r w:rsidRPr="0037137E">
              <w:rPr>
                <w:rFonts w:ascii="Times New Roman" w:eastAsia="Calibri" w:hAnsi="Times New Roman" w:cs="Times New Roman"/>
                <w:lang w:eastAsia="en-GB"/>
              </w:rPr>
              <w:t xml:space="preserve">ченики поддерживают друг друга, обмениваются знаниями, информацией, справедливо оценивают друг друга по критериям. </w:t>
            </w:r>
            <w:r w:rsidRPr="0037137E">
              <w:rPr>
                <w:rFonts w:ascii="Times New Roman" w:hAnsi="Times New Roman" w:cs="Times New Roman"/>
              </w:rPr>
              <w:t>Привитие чувства доброты, сострадания, милосердия</w:t>
            </w:r>
            <w:r w:rsidR="005A24C9" w:rsidRPr="0037137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Межпредметные связи</w:t>
            </w:r>
          </w:p>
        </w:tc>
        <w:tc>
          <w:tcPr>
            <w:tcW w:w="8505" w:type="dxa"/>
          </w:tcPr>
          <w:p w:rsidR="008E0439" w:rsidRPr="0037137E" w:rsidRDefault="008E0439" w:rsidP="000D1DDF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  <w:bCs/>
              </w:rPr>
              <w:t xml:space="preserve"> Предусмотрены  возможности для установления  межпредметных</w:t>
            </w:r>
            <w:r w:rsidR="00B1510D" w:rsidRPr="0037137E">
              <w:rPr>
                <w:rFonts w:ascii="Times New Roman" w:hAnsi="Times New Roman" w:cs="Times New Roman"/>
                <w:bCs/>
              </w:rPr>
              <w:t xml:space="preserve"> связей с уроком</w:t>
            </w:r>
            <w:r w:rsidR="00FF2BBB">
              <w:rPr>
                <w:rFonts w:ascii="Times New Roman" w:hAnsi="Times New Roman" w:cs="Times New Roman"/>
                <w:bCs/>
              </w:rPr>
              <w:t xml:space="preserve"> самопознания</w:t>
            </w:r>
            <w:r w:rsidRPr="0037137E">
              <w:rPr>
                <w:rFonts w:ascii="Times New Roman" w:hAnsi="Times New Roman" w:cs="Times New Roman"/>
              </w:rPr>
              <w:t>.</w:t>
            </w:r>
          </w:p>
        </w:tc>
      </w:tr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Навыки использования ИКТ</w:t>
            </w:r>
          </w:p>
        </w:tc>
        <w:tc>
          <w:tcPr>
            <w:tcW w:w="8505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Работа по интерактивной доске при просмотре  презентации к уроку предусматривает развитие навыка поиска и извлечения необходимой для обучения информации.</w:t>
            </w:r>
          </w:p>
        </w:tc>
      </w:tr>
      <w:tr w:rsidR="008E0439" w:rsidRPr="0037137E" w:rsidTr="00C60661">
        <w:tc>
          <w:tcPr>
            <w:tcW w:w="2552" w:type="dxa"/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Предварительные знания</w:t>
            </w:r>
          </w:p>
        </w:tc>
        <w:tc>
          <w:tcPr>
            <w:tcW w:w="8505" w:type="dxa"/>
          </w:tcPr>
          <w:p w:rsidR="008E0439" w:rsidRPr="0037137E" w:rsidRDefault="008E0439" w:rsidP="005A24C9">
            <w:pPr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 xml:space="preserve">Этот урок строится на знании содержания произведения, языковых навыках и знаниях по материалам, изученным в первой четверти. </w:t>
            </w:r>
            <w:r w:rsidR="00737FE1" w:rsidRPr="0037137E">
              <w:rPr>
                <w:rFonts w:ascii="Times New Roman" w:hAnsi="Times New Roman" w:cs="Times New Roman"/>
              </w:rPr>
              <w:t xml:space="preserve">Учащиеся знакомы с понятиями жанр рассказа, его особенностями, структурой. </w:t>
            </w:r>
            <w:r w:rsidRPr="0037137E">
              <w:rPr>
                <w:rFonts w:ascii="Times New Roman" w:hAnsi="Times New Roman" w:cs="Times New Roman"/>
              </w:rPr>
              <w:t>Особое внимание уделяется развитию навыков анализа произведения, способности понимать</w:t>
            </w:r>
            <w:r w:rsidR="005A24C9" w:rsidRPr="0037137E">
              <w:rPr>
                <w:rFonts w:ascii="Times New Roman" w:hAnsi="Times New Roman" w:cs="Times New Roman"/>
              </w:rPr>
              <w:t xml:space="preserve">, оценивать поступки героев </w:t>
            </w:r>
            <w:r w:rsidRPr="0037137E">
              <w:rPr>
                <w:rFonts w:ascii="Times New Roman" w:hAnsi="Times New Roman" w:cs="Times New Roman"/>
              </w:rPr>
              <w:t>произведения.</w:t>
            </w:r>
          </w:p>
        </w:tc>
      </w:tr>
    </w:tbl>
    <w:p w:rsidR="008E0439" w:rsidRPr="0037137E" w:rsidRDefault="008E0439" w:rsidP="00C85577">
      <w:pPr>
        <w:jc w:val="center"/>
        <w:rPr>
          <w:rFonts w:ascii="Times New Roman" w:hAnsi="Times New Roman" w:cs="Times New Roman"/>
          <w:b/>
        </w:rPr>
      </w:pPr>
      <w:r w:rsidRPr="0037137E">
        <w:rPr>
          <w:rFonts w:ascii="Times New Roman" w:hAnsi="Times New Roman" w:cs="Times New Roman"/>
          <w:b/>
        </w:rPr>
        <w:t>Ход урока</w:t>
      </w:r>
    </w:p>
    <w:tbl>
      <w:tblPr>
        <w:tblStyle w:val="a6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985"/>
        <w:gridCol w:w="7513"/>
        <w:gridCol w:w="1559"/>
      </w:tblGrid>
      <w:tr w:rsidR="008E0439" w:rsidRPr="0037137E" w:rsidTr="00865D83">
        <w:trPr>
          <w:trHeight w:val="652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8E0439" w:rsidP="00865D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8E0439" w:rsidP="00865D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Запланированная деятельность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8E0439" w:rsidRPr="0037137E" w:rsidTr="00865D83">
        <w:trPr>
          <w:trHeight w:val="652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0439" w:rsidRPr="0037137E" w:rsidRDefault="008E0439" w:rsidP="00235CAD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8E0439" w:rsidP="00235CAD">
            <w:pPr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Начало урока</w:t>
            </w:r>
          </w:p>
          <w:p w:rsidR="00712112" w:rsidRPr="0037137E" w:rsidRDefault="00712112" w:rsidP="00235CAD">
            <w:pPr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235CAD">
            <w:pPr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235CAD">
            <w:pPr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235CAD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712112" w:rsidP="00235CAD">
            <w:pPr>
              <w:ind w:left="720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5</w:t>
            </w:r>
            <w:r w:rsidR="008E0439" w:rsidRPr="0037137E">
              <w:rPr>
                <w:rFonts w:ascii="Times New Roman" w:hAnsi="Times New Roman" w:cs="Times New Roman"/>
              </w:rPr>
              <w:t>мин</w:t>
            </w: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  <w:b/>
              </w:rPr>
              <w:t>Сер</w:t>
            </w:r>
            <w:r w:rsidR="00865D83" w:rsidRPr="0037137E">
              <w:rPr>
                <w:rFonts w:ascii="Times New Roman" w:hAnsi="Times New Roman" w:cs="Times New Roman"/>
                <w:b/>
              </w:rPr>
              <w:t>е</w:t>
            </w:r>
            <w:r w:rsidRPr="0037137E">
              <w:rPr>
                <w:rFonts w:ascii="Times New Roman" w:hAnsi="Times New Roman" w:cs="Times New Roman"/>
                <w:b/>
              </w:rPr>
              <w:t>дина урока</w:t>
            </w: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37137E" w:rsidRPr="0037137E" w:rsidRDefault="0037137E" w:rsidP="0037137E">
            <w:pPr>
              <w:ind w:left="720"/>
              <w:rPr>
                <w:rFonts w:ascii="Times New Roman" w:hAnsi="Times New Roman" w:cs="Times New Roman"/>
                <w:b/>
              </w:rPr>
            </w:pPr>
          </w:p>
          <w:p w:rsidR="00235CAD" w:rsidRPr="0037137E" w:rsidRDefault="00235CAD" w:rsidP="0037137E">
            <w:pPr>
              <w:ind w:left="720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10 минут</w:t>
            </w: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89055C" w:rsidP="00235CAD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35CAD" w:rsidRPr="0037137E">
              <w:rPr>
                <w:rFonts w:ascii="Times New Roman" w:hAnsi="Times New Roman" w:cs="Times New Roman"/>
              </w:rPr>
              <w:t xml:space="preserve"> минут</w:t>
            </w: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15 минут</w:t>
            </w: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ind w:left="720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ind w:left="720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5 минут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0439" w:rsidRPr="0037137E" w:rsidRDefault="00BA37C7" w:rsidP="00BA37C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lastRenderedPageBreak/>
              <w:t>Организационный момент</w:t>
            </w:r>
          </w:p>
          <w:p w:rsidR="00712112" w:rsidRPr="0037137E" w:rsidRDefault="00C85577" w:rsidP="00712112">
            <w:pPr>
              <w:pStyle w:val="a4"/>
              <w:ind w:left="38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И</w:t>
            </w:r>
          </w:p>
          <w:p w:rsidR="00BA37C7" w:rsidRPr="0037137E" w:rsidRDefault="00BA37C7" w:rsidP="00BA37C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Использование приема «Верно», «Не верно»</w:t>
            </w:r>
          </w:p>
          <w:p w:rsidR="00BA37C7" w:rsidRPr="0037137E" w:rsidRDefault="0037137E" w:rsidP="00865D83">
            <w:pPr>
              <w:pStyle w:val="a4"/>
              <w:ind w:left="1106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7137E">
              <w:rPr>
                <w:rFonts w:ascii="Times New Roman" w:eastAsia="Times New Roman" w:hAnsi="Times New Roman" w:cs="Times New Roman"/>
                <w:lang w:val="kk-KZ"/>
              </w:rPr>
              <w:t>1.</w:t>
            </w:r>
            <w:r w:rsidR="00BA37C7" w:rsidRPr="0037137E">
              <w:rPr>
                <w:rFonts w:ascii="Times New Roman" w:eastAsia="Times New Roman" w:hAnsi="Times New Roman" w:cs="Times New Roman"/>
                <w:lang w:val="kk-KZ"/>
              </w:rPr>
              <w:t>О.Сулейменов автор стихотворения «Тигр» (не верно)</w:t>
            </w:r>
          </w:p>
          <w:p w:rsidR="00BA37C7" w:rsidRPr="0037137E" w:rsidRDefault="0037137E" w:rsidP="00865D83">
            <w:pPr>
              <w:pStyle w:val="a4"/>
              <w:ind w:left="1106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7137E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 w:rsidR="00BA37C7" w:rsidRPr="0037137E">
              <w:rPr>
                <w:rFonts w:ascii="Times New Roman" w:eastAsia="Times New Roman" w:hAnsi="Times New Roman" w:cs="Times New Roman"/>
                <w:lang w:val="kk-KZ"/>
              </w:rPr>
              <w:t>А. Пушкин автор стихотворения «Зимний вечер» (верно)</w:t>
            </w:r>
          </w:p>
          <w:p w:rsidR="00BA37C7" w:rsidRPr="0037137E" w:rsidRDefault="0037137E" w:rsidP="00865D83">
            <w:pPr>
              <w:pStyle w:val="a4"/>
              <w:ind w:left="1106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7137E">
              <w:rPr>
                <w:rFonts w:ascii="Times New Roman" w:eastAsia="Times New Roman" w:hAnsi="Times New Roman" w:cs="Times New Roman"/>
                <w:lang w:val="kk-KZ"/>
              </w:rPr>
              <w:t>3.</w:t>
            </w:r>
            <w:r w:rsidR="00BA37C7" w:rsidRPr="0037137E">
              <w:rPr>
                <w:rFonts w:ascii="Times New Roman" w:eastAsia="Times New Roman" w:hAnsi="Times New Roman" w:cs="Times New Roman"/>
                <w:lang w:val="kk-KZ"/>
              </w:rPr>
              <w:t>Рассказ – это небольшое эпическое произведение, повествующее об одном или нескольких событиях из жизни героя. (верно)</w:t>
            </w:r>
          </w:p>
          <w:p w:rsidR="00BA37C7" w:rsidRPr="0037137E" w:rsidRDefault="0037137E" w:rsidP="00865D83">
            <w:pPr>
              <w:pStyle w:val="a4"/>
              <w:ind w:left="1106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7137E">
              <w:rPr>
                <w:rFonts w:ascii="Times New Roman" w:eastAsia="Times New Roman" w:hAnsi="Times New Roman" w:cs="Times New Roman"/>
                <w:lang w:val="kk-KZ"/>
              </w:rPr>
              <w:t>4.</w:t>
            </w:r>
            <w:r w:rsidR="00BA37C7" w:rsidRPr="0037137E">
              <w:rPr>
                <w:rFonts w:ascii="Times New Roman" w:eastAsia="Times New Roman" w:hAnsi="Times New Roman" w:cs="Times New Roman"/>
                <w:lang w:val="kk-KZ"/>
              </w:rPr>
              <w:t>А.Новоселов автор рассказа «Санькин марал» (верно)</w:t>
            </w:r>
          </w:p>
          <w:p w:rsidR="00865D83" w:rsidRPr="0037137E" w:rsidRDefault="00865D83" w:rsidP="00BA37C7">
            <w:pPr>
              <w:pStyle w:val="a4"/>
              <w:ind w:left="386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865D83" w:rsidRPr="0037137E" w:rsidRDefault="00865D83" w:rsidP="00BA37C7">
            <w:pPr>
              <w:pStyle w:val="a4"/>
              <w:ind w:left="386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865D83" w:rsidRPr="0037137E" w:rsidRDefault="00865D83" w:rsidP="00BA37C7">
            <w:pPr>
              <w:pStyle w:val="a4"/>
              <w:ind w:left="386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865D83" w:rsidRPr="0037137E" w:rsidRDefault="00865D83" w:rsidP="00865D83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37137E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Ф.  </w:t>
            </w:r>
            <w:r w:rsidRPr="0037137E">
              <w:rPr>
                <w:rFonts w:ascii="Times New Roman" w:eastAsia="Times New Roman" w:hAnsi="Times New Roman" w:cs="Times New Roman"/>
                <w:b/>
              </w:rPr>
              <w:t>«Измерение температуры»</w:t>
            </w:r>
            <w:r w:rsidRPr="0037137E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</w:p>
          <w:p w:rsidR="00712112" w:rsidRPr="0037137E" w:rsidRDefault="00712112" w:rsidP="00C60661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П.</w:t>
            </w:r>
          </w:p>
          <w:p w:rsidR="003E1659" w:rsidRPr="0037137E" w:rsidRDefault="00712112" w:rsidP="00C60661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3.</w:t>
            </w:r>
            <w:r w:rsidR="003E1659" w:rsidRPr="0037137E">
              <w:rPr>
                <w:rFonts w:ascii="Times New Roman" w:eastAsia="Times New Roman" w:hAnsi="Times New Roman" w:cs="Times New Roman"/>
                <w:b/>
              </w:rPr>
              <w:t>Составить кластер по творчеству</w:t>
            </w:r>
            <w:r w:rsidR="003E1659" w:rsidRPr="0037137E">
              <w:rPr>
                <w:rFonts w:ascii="Times New Roman" w:eastAsia="Times New Roman" w:hAnsi="Times New Roman" w:cs="Times New Roman"/>
              </w:rPr>
              <w:t xml:space="preserve"> </w:t>
            </w:r>
            <w:r w:rsidR="003E1659" w:rsidRPr="0037137E">
              <w:rPr>
                <w:rFonts w:ascii="Times New Roman" w:eastAsia="Times New Roman" w:hAnsi="Times New Roman" w:cs="Times New Roman"/>
                <w:b/>
              </w:rPr>
              <w:t>А.Е.Новоселова</w:t>
            </w:r>
          </w:p>
          <w:p w:rsidR="00712112" w:rsidRPr="0037137E" w:rsidRDefault="00712112" w:rsidP="00C60661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Учащимся  предоставляется раздаточный материал с информацией о творчестве писателя.</w:t>
            </w:r>
          </w:p>
          <w:p w:rsidR="00712112" w:rsidRPr="0037137E" w:rsidRDefault="00712112" w:rsidP="0037137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7137E">
              <w:rPr>
                <w:color w:val="000000"/>
              </w:rPr>
              <w:t xml:space="preserve">Александр </w:t>
            </w:r>
            <w:r w:rsidR="0037137E" w:rsidRPr="0037137E">
              <w:rPr>
                <w:color w:val="000000"/>
              </w:rPr>
              <w:t xml:space="preserve">Ефремович </w:t>
            </w:r>
            <w:r w:rsidRPr="0037137E">
              <w:rPr>
                <w:color w:val="000000"/>
              </w:rPr>
              <w:t xml:space="preserve">Новосёлов </w:t>
            </w:r>
            <w:r w:rsidR="0037137E" w:rsidRPr="0037137E">
              <w:rPr>
                <w:color w:val="000000"/>
              </w:rPr>
              <w:t xml:space="preserve">(1884-1918) </w:t>
            </w:r>
            <w:r w:rsidRPr="0037137E">
              <w:rPr>
                <w:color w:val="000000"/>
              </w:rPr>
              <w:t>родился в семье казачьего офицера</w:t>
            </w:r>
            <w:r w:rsidR="0037137E" w:rsidRPr="0037137E">
              <w:rPr>
                <w:color w:val="000000"/>
              </w:rPr>
              <w:t xml:space="preserve"> в станице Железинской недалеко от Павлодара</w:t>
            </w:r>
            <w:r w:rsidRPr="0037137E">
              <w:rPr>
                <w:color w:val="000000"/>
              </w:rPr>
              <w:t xml:space="preserve">. Детство провёл в казачьей и казахской среде, рано познакомился с нуждой русских переселенцев и бесправных казахов. Новосёлов окончил пансион казачьего войска, после чего как способный ученик был отправлен </w:t>
            </w:r>
            <w:r w:rsidRPr="0037137E">
              <w:t>в </w:t>
            </w:r>
            <w:hyperlink r:id="rId7" w:tgtFrame="_blank" w:tooltip="Омск" w:history="1">
              <w:r w:rsidRPr="0037137E">
                <w:rPr>
                  <w:rStyle w:val="a3"/>
                  <w:color w:val="auto"/>
                  <w:u w:val="none"/>
                </w:rPr>
                <w:t>Омский</w:t>
              </w:r>
            </w:hyperlink>
            <w:r w:rsidRPr="0037137E">
              <w:rPr>
                <w:color w:val="000000"/>
              </w:rPr>
              <w:t> кадетский корпус. Однако, не доучившись, ушёл из 7-го класса. Почти два года после этого будущий писатель жил в родном посёлке, много читал, увлёкся философией, готовился к сдаче экстерном экзаменов на звание учителя.</w:t>
            </w:r>
          </w:p>
          <w:p w:rsidR="00712112" w:rsidRPr="0037137E" w:rsidRDefault="00712112" w:rsidP="0037137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7137E">
              <w:rPr>
                <w:color w:val="000000"/>
              </w:rPr>
              <w:t>Сдав экзамены, Новосёлов стал учителем в посёлке Надеждинский, недалеко от </w:t>
            </w:r>
            <w:hyperlink r:id="rId8" w:tgtFrame="_blank" w:tooltip="Петропавловск" w:history="1">
              <w:r w:rsidRPr="0037137E">
                <w:rPr>
                  <w:rStyle w:val="a3"/>
                  <w:color w:val="auto"/>
                  <w:u w:val="none"/>
                </w:rPr>
                <w:t>Петропавловска</w:t>
              </w:r>
            </w:hyperlink>
            <w:r w:rsidRPr="0037137E">
              <w:rPr>
                <w:color w:val="000000"/>
              </w:rPr>
              <w:t>, а затем в Омском пансионе казачьего войска,</w:t>
            </w:r>
            <w:r w:rsidR="00865D83" w:rsidRPr="0037137E">
              <w:rPr>
                <w:color w:val="000000"/>
              </w:rPr>
              <w:t xml:space="preserve"> </w:t>
            </w:r>
            <w:r w:rsidRPr="0037137E">
              <w:rPr>
                <w:color w:val="000000"/>
              </w:rPr>
              <w:t xml:space="preserve"> где работал до 1917 года.</w:t>
            </w:r>
          </w:p>
          <w:p w:rsidR="00712112" w:rsidRPr="0037137E" w:rsidRDefault="00712112" w:rsidP="0037137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7137E">
              <w:rPr>
                <w:color w:val="000000"/>
              </w:rPr>
              <w:t xml:space="preserve">В Омске Новосёлов сформировался и как писатель, и как учёный-этнограф. Он часто путешествовал по Алтаю </w:t>
            </w:r>
            <w:r w:rsidRPr="0037137E">
              <w:t>и </w:t>
            </w:r>
            <w:hyperlink r:id="rId9" w:tgtFrame="_blank" w:tooltip="Казахстан" w:history="1">
              <w:r w:rsidRPr="0037137E">
                <w:rPr>
                  <w:rStyle w:val="a3"/>
                  <w:color w:val="auto"/>
                  <w:u w:val="none"/>
                </w:rPr>
                <w:t>Казахстану</w:t>
              </w:r>
            </w:hyperlink>
            <w:r w:rsidRPr="0037137E">
              <w:t>.</w:t>
            </w:r>
            <w:r w:rsidRPr="0037137E">
              <w:rPr>
                <w:color w:val="000000"/>
              </w:rPr>
              <w:t xml:space="preserve"> Стал действительным членом Западно-Сибирского отдела Русского географического общества, собирал этнографический материал, записывал русский и казахский фольклор, публиковал свои работы в печати Сибири.</w:t>
            </w:r>
          </w:p>
          <w:p w:rsidR="0037137E" w:rsidRPr="0037137E" w:rsidRDefault="0037137E" w:rsidP="0037137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7137E">
              <w:rPr>
                <w:color w:val="000000"/>
              </w:rPr>
              <w:t>Первой повестью, привлекшей внимание к одаренному автору, стала «Исишкина мечта». Известны рассказы «Катька», «Легкая жизнь», «Экзамен», «Санькин марал» и др.</w:t>
            </w:r>
          </w:p>
          <w:p w:rsidR="0037137E" w:rsidRPr="0037137E" w:rsidRDefault="0037137E" w:rsidP="0037137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7137E">
              <w:rPr>
                <w:color w:val="000000"/>
              </w:rPr>
              <w:t>Новоселова называли мастером ярких пейзажных зарисовок и выразительных диалогов. Одна из проблем, волновавших писателя,- взаимоотношения человека и природы. Что роднит человека и природу? Почему люди должны защищать и беречь все живое на земле? На эти вопросы отвечает автор в своих произведениях и пытается убедить читателя в том, что общение с живой природой, бережное отношение к ней –</w:t>
            </w:r>
            <w:r w:rsidR="00A46B78">
              <w:rPr>
                <w:color w:val="000000"/>
              </w:rPr>
              <w:t xml:space="preserve"> </w:t>
            </w:r>
            <w:r w:rsidRPr="0037137E">
              <w:rPr>
                <w:color w:val="000000"/>
              </w:rPr>
              <w:t xml:space="preserve">это источник нашей радости и  понимания ценностей бытия.  </w:t>
            </w:r>
          </w:p>
          <w:p w:rsidR="00150B8F" w:rsidRPr="0037137E" w:rsidRDefault="00644B44" w:rsidP="0037137E">
            <w:pPr>
              <w:pStyle w:val="a9"/>
              <w:shd w:val="clear" w:color="auto" w:fill="FFFFFF"/>
              <w:spacing w:before="0" w:beforeAutospacing="0" w:after="0" w:afterAutospacing="0"/>
            </w:pPr>
            <w:r w:rsidRPr="0037137E">
              <w:t>Дескриптор</w:t>
            </w:r>
            <w:r w:rsidR="00C41B93" w:rsidRPr="0037137E">
              <w:t>ы</w:t>
            </w:r>
            <w:r w:rsidRPr="0037137E">
              <w:t>:</w:t>
            </w:r>
          </w:p>
          <w:p w:rsidR="00712112" w:rsidRPr="0037137E" w:rsidRDefault="00712112" w:rsidP="00712112">
            <w:pPr>
              <w:pStyle w:val="a9"/>
              <w:shd w:val="clear" w:color="auto" w:fill="FFFFFF"/>
              <w:spacing w:before="0" w:beforeAutospacing="0" w:after="0" w:afterAutospacing="0"/>
            </w:pPr>
            <w:r w:rsidRPr="0037137E">
              <w:t>-читает информацию о писателе;</w:t>
            </w:r>
          </w:p>
          <w:p w:rsidR="00235CAD" w:rsidRPr="0037137E" w:rsidRDefault="0011769A" w:rsidP="00C60661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 xml:space="preserve"> </w:t>
            </w:r>
            <w:r w:rsidR="0037137E" w:rsidRPr="0037137E">
              <w:rPr>
                <w:rFonts w:ascii="Times New Roman" w:eastAsia="Times New Roman" w:hAnsi="Times New Roman" w:cs="Times New Roman"/>
              </w:rPr>
              <w:t>-определяет известную, неизвестную</w:t>
            </w:r>
            <w:r w:rsidRPr="0037137E">
              <w:rPr>
                <w:rFonts w:ascii="Times New Roman" w:eastAsia="Times New Roman" w:hAnsi="Times New Roman" w:cs="Times New Roman"/>
              </w:rPr>
              <w:t xml:space="preserve"> информацию;</w:t>
            </w:r>
          </w:p>
          <w:p w:rsidR="0011769A" w:rsidRPr="0037137E" w:rsidRDefault="0011769A" w:rsidP="00C60661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-графически оформляет полученную информацию.</w:t>
            </w:r>
          </w:p>
          <w:p w:rsidR="000D1DDF" w:rsidRPr="0037137E" w:rsidRDefault="00644B44" w:rsidP="00712112">
            <w:pPr>
              <w:pStyle w:val="a4"/>
              <w:ind w:left="26"/>
              <w:jc w:val="both"/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 xml:space="preserve">ФО </w:t>
            </w:r>
            <w:r w:rsidR="000F0B18" w:rsidRPr="0037137E">
              <w:rPr>
                <w:rFonts w:ascii="Times New Roman" w:eastAsia="Times New Roman" w:hAnsi="Times New Roman" w:cs="Times New Roman"/>
                <w:b/>
              </w:rPr>
              <w:t xml:space="preserve"> «Трехминутная пауза»</w:t>
            </w:r>
            <w:r w:rsidR="000F0B18" w:rsidRPr="0037137E">
              <w:t xml:space="preserve"> </w:t>
            </w:r>
          </w:p>
          <w:p w:rsidR="00C85577" w:rsidRPr="0037137E" w:rsidRDefault="00865D83" w:rsidP="00712112">
            <w:pPr>
              <w:pStyle w:val="a4"/>
              <w:ind w:left="26"/>
              <w:jc w:val="both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 xml:space="preserve">Я узнал </w:t>
            </w:r>
            <w:r w:rsidR="00C85577" w:rsidRPr="0037137E">
              <w:rPr>
                <w:rFonts w:ascii="Times New Roman" w:hAnsi="Times New Roman" w:cs="Times New Roman"/>
              </w:rPr>
              <w:t xml:space="preserve"> о…</w:t>
            </w:r>
          </w:p>
          <w:p w:rsidR="00C85577" w:rsidRPr="0037137E" w:rsidRDefault="00C85577" w:rsidP="00712112">
            <w:pPr>
              <w:pStyle w:val="a4"/>
              <w:ind w:left="26"/>
              <w:jc w:val="both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Я удивился тому, что…</w:t>
            </w:r>
          </w:p>
          <w:p w:rsidR="00C85577" w:rsidRPr="0037137E" w:rsidRDefault="00C85577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hAnsi="Times New Roman" w:cs="Times New Roman"/>
              </w:rPr>
              <w:t>Я почувствовал…</w:t>
            </w:r>
          </w:p>
          <w:p w:rsidR="009819AD" w:rsidRPr="0037137E" w:rsidRDefault="009819AD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 xml:space="preserve">Г </w:t>
            </w:r>
          </w:p>
          <w:p w:rsidR="00DF0CDB" w:rsidRPr="0037137E" w:rsidRDefault="00DF0CDB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 xml:space="preserve">Физминутка. </w:t>
            </w:r>
          </w:p>
          <w:p w:rsidR="009819AD" w:rsidRPr="0037137E" w:rsidRDefault="009819AD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Метод «Карусель»</w:t>
            </w:r>
          </w:p>
          <w:p w:rsidR="009819AD" w:rsidRPr="0037137E" w:rsidRDefault="00FF2BBB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3515995</wp:posOffset>
                  </wp:positionH>
                  <wp:positionV relativeFrom="paragraph">
                    <wp:posOffset>-113030</wp:posOffset>
                  </wp:positionV>
                  <wp:extent cx="1019175" cy="762000"/>
                  <wp:effectExtent l="19050" t="0" r="9525" b="0"/>
                  <wp:wrapSquare wrapText="bothSides"/>
                  <wp:docPr id="14" name="Рисунок 14" descr="http://kasheli.ru/katalog/karuseli/mdn2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kasheli.ru/katalog/karuseli/mdn2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819AD" w:rsidRPr="0037137E">
              <w:rPr>
                <w:rFonts w:ascii="Times New Roman" w:eastAsia="Times New Roman" w:hAnsi="Times New Roman" w:cs="Times New Roman"/>
              </w:rPr>
              <w:t>Учащиеся перемещаются по классу в группах, записывают слова</w:t>
            </w:r>
            <w:r w:rsidR="0037137E" w:rsidRPr="0037137E">
              <w:rPr>
                <w:rFonts w:ascii="Times New Roman" w:eastAsia="Times New Roman" w:hAnsi="Times New Roman" w:cs="Times New Roman"/>
              </w:rPr>
              <w:t xml:space="preserve"> -</w:t>
            </w:r>
            <w:r w:rsidR="0037137E">
              <w:rPr>
                <w:rFonts w:ascii="Times New Roman" w:eastAsia="Times New Roman" w:hAnsi="Times New Roman" w:cs="Times New Roman"/>
              </w:rPr>
              <w:t xml:space="preserve"> </w:t>
            </w:r>
            <w:r w:rsidR="0037137E" w:rsidRPr="0037137E">
              <w:rPr>
                <w:rFonts w:ascii="Times New Roman" w:eastAsia="Times New Roman" w:hAnsi="Times New Roman" w:cs="Times New Roman"/>
              </w:rPr>
              <w:t>ассоциации</w:t>
            </w:r>
            <w:r w:rsidR="009819AD" w:rsidRPr="0037137E">
              <w:rPr>
                <w:rFonts w:ascii="Times New Roman" w:eastAsia="Times New Roman" w:hAnsi="Times New Roman" w:cs="Times New Roman"/>
              </w:rPr>
              <w:t xml:space="preserve"> разными цветами, связанные с рассказом «Санькин марал».</w:t>
            </w:r>
          </w:p>
          <w:p w:rsidR="000D1DDF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F0B18" w:rsidRPr="0037137E" w:rsidRDefault="00865D83" w:rsidP="00865D83">
            <w:pPr>
              <w:pStyle w:val="a4"/>
              <w:ind w:left="386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 xml:space="preserve">Ф </w:t>
            </w:r>
            <w:r w:rsidRPr="0037137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FF2BBB">
              <w:rPr>
                <w:rFonts w:ascii="Times New Roman" w:eastAsia="Times New Roman" w:hAnsi="Times New Roman" w:cs="Times New Roman"/>
                <w:b/>
                <w:lang w:val="kk-KZ"/>
              </w:rPr>
              <w:t>«Индекс карточки для обобщения</w:t>
            </w:r>
            <w:r w:rsidR="0037137E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0F0B18" w:rsidRPr="0037137E" w:rsidRDefault="000F0B18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819AD" w:rsidRPr="0037137E" w:rsidRDefault="009819AD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Г</w:t>
            </w:r>
          </w:p>
          <w:p w:rsidR="0037137E" w:rsidRPr="0037137E" w:rsidRDefault="0037137E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Работа  с учебником, страницы  125-135</w:t>
            </w:r>
          </w:p>
          <w:p w:rsidR="008721AF" w:rsidRPr="0037137E" w:rsidRDefault="008721A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Дети работают по стратегии «</w:t>
            </w:r>
            <w:r w:rsidR="00476505" w:rsidRPr="0037137E">
              <w:rPr>
                <w:rFonts w:ascii="Times New Roman" w:eastAsia="Times New Roman" w:hAnsi="Times New Roman" w:cs="Times New Roman"/>
                <w:b/>
              </w:rPr>
              <w:t>Путешествие во время чтения</w:t>
            </w:r>
            <w:r w:rsidRPr="0037137E">
              <w:rPr>
                <w:rFonts w:ascii="Times New Roman" w:eastAsia="Times New Roman" w:hAnsi="Times New Roman" w:cs="Times New Roman"/>
                <w:b/>
              </w:rPr>
              <w:t>».</w:t>
            </w:r>
          </w:p>
          <w:p w:rsidR="00476505" w:rsidRPr="0037137E" w:rsidRDefault="009541A3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lastRenderedPageBreak/>
              <w:t>Дифференциация</w:t>
            </w:r>
            <w:r w:rsidR="00476505" w:rsidRPr="0037137E">
              <w:rPr>
                <w:rFonts w:ascii="Times New Roman" w:eastAsia="Times New Roman" w:hAnsi="Times New Roman" w:cs="Times New Roman"/>
                <w:b/>
              </w:rPr>
              <w:t xml:space="preserve"> заданий: </w:t>
            </w:r>
          </w:p>
          <w:p w:rsidR="008721AF" w:rsidRPr="0037137E" w:rsidRDefault="0037137E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С первой главой работают  учащие</w:t>
            </w:r>
            <w:r w:rsidR="00476505" w:rsidRPr="0037137E">
              <w:rPr>
                <w:rFonts w:ascii="Times New Roman" w:eastAsia="Times New Roman" w:hAnsi="Times New Roman" w:cs="Times New Roman"/>
              </w:rPr>
              <w:t>ся с низким уровнем мыслительной деятельности;</w:t>
            </w:r>
          </w:p>
          <w:p w:rsidR="00476505" w:rsidRPr="0037137E" w:rsidRDefault="00476505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2,3 гл. выполняют учащиеся с</w:t>
            </w:r>
            <w:r w:rsidR="00C41B93" w:rsidRPr="0037137E">
              <w:rPr>
                <w:rFonts w:ascii="Times New Roman" w:eastAsia="Times New Roman" w:hAnsi="Times New Roman" w:cs="Times New Roman"/>
              </w:rPr>
              <w:t>о</w:t>
            </w:r>
            <w:r w:rsidRPr="0037137E">
              <w:rPr>
                <w:rFonts w:ascii="Times New Roman" w:eastAsia="Times New Roman" w:hAnsi="Times New Roman" w:cs="Times New Roman"/>
              </w:rPr>
              <w:t xml:space="preserve"> средним уровнем мыслительной деятельности;</w:t>
            </w:r>
          </w:p>
          <w:p w:rsidR="00476505" w:rsidRPr="0037137E" w:rsidRDefault="00476505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4 гл. –</w:t>
            </w:r>
            <w:r w:rsidR="0037137E" w:rsidRPr="0037137E">
              <w:rPr>
                <w:rFonts w:ascii="Times New Roman" w:eastAsia="Times New Roman" w:hAnsi="Times New Roman" w:cs="Times New Roman"/>
              </w:rPr>
              <w:t xml:space="preserve"> </w:t>
            </w:r>
            <w:r w:rsidRPr="0037137E">
              <w:rPr>
                <w:rFonts w:ascii="Times New Roman" w:eastAsia="Times New Roman" w:hAnsi="Times New Roman" w:cs="Times New Roman"/>
              </w:rPr>
              <w:t>учащиеся с высоким уровнем мыслительной деятельности.</w:t>
            </w:r>
          </w:p>
          <w:p w:rsidR="008721AF" w:rsidRPr="0037137E" w:rsidRDefault="008721A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Дескрипторы:</w:t>
            </w:r>
          </w:p>
          <w:p w:rsidR="008721AF" w:rsidRPr="0037137E" w:rsidRDefault="008721A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-</w:t>
            </w:r>
            <w:r w:rsidR="00476505" w:rsidRPr="0037137E">
              <w:rPr>
                <w:rFonts w:ascii="Times New Roman" w:eastAsia="Times New Roman" w:hAnsi="Times New Roman" w:cs="Times New Roman"/>
              </w:rPr>
              <w:t xml:space="preserve"> понимают художественное произведение;</w:t>
            </w:r>
          </w:p>
          <w:p w:rsidR="00476505" w:rsidRPr="0037137E" w:rsidRDefault="00476505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-характеризуют героев произведения;</w:t>
            </w:r>
          </w:p>
          <w:p w:rsidR="00476505" w:rsidRPr="0037137E" w:rsidRDefault="00476505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-используют цитаты из текста;</w:t>
            </w:r>
          </w:p>
          <w:p w:rsidR="00476505" w:rsidRPr="0037137E" w:rsidRDefault="00476505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- выражают собственное мнение.</w:t>
            </w:r>
          </w:p>
          <w:p w:rsidR="00476505" w:rsidRPr="0037137E" w:rsidRDefault="00476505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ФО «Оценочные смайлики»</w:t>
            </w:r>
          </w:p>
          <w:p w:rsidR="00EE75CF" w:rsidRPr="0037137E" w:rsidRDefault="00EE75C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1842"/>
              <w:gridCol w:w="1560"/>
              <w:gridCol w:w="1842"/>
            </w:tblGrid>
            <w:tr w:rsidR="00476505" w:rsidRPr="0037137E" w:rsidTr="00FF2BBB">
              <w:trPr>
                <w:trHeight w:val="1561"/>
              </w:trPr>
              <w:tc>
                <w:tcPr>
                  <w:tcW w:w="1985" w:type="dxa"/>
                </w:tcPr>
                <w:p w:rsidR="00EE75CF" w:rsidRPr="0037137E" w:rsidRDefault="00EE75CF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  <w:p w:rsidR="00EE75CF" w:rsidRPr="0037137E" w:rsidRDefault="00EE75CF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  <w:p w:rsidR="00EE75CF" w:rsidRPr="0037137E" w:rsidRDefault="00865D83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  <w:b/>
                    </w:rPr>
                    <w:t>критерии</w:t>
                  </w:r>
                </w:p>
              </w:tc>
              <w:tc>
                <w:tcPr>
                  <w:tcW w:w="1842" w:type="dxa"/>
                </w:tcPr>
                <w:p w:rsidR="00476505" w:rsidRPr="0037137E" w:rsidRDefault="00EE75CF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  <w:b/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293370</wp:posOffset>
                        </wp:positionV>
                        <wp:extent cx="723900" cy="514350"/>
                        <wp:effectExtent l="19050" t="0" r="0" b="0"/>
                        <wp:wrapSquare wrapText="bothSides"/>
                        <wp:docPr id="2" name="Рисунок 8" descr="C:\Users\Админ\Desktop\imgpreview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Админ\Desktop\imgpreview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560" w:type="dxa"/>
                </w:tcPr>
                <w:p w:rsidR="00476505" w:rsidRPr="0037137E" w:rsidRDefault="000D1DDF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  <w:b/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>
                        <wp:simplePos x="0" y="0"/>
                        <wp:positionH relativeFrom="column">
                          <wp:posOffset>322580</wp:posOffset>
                        </wp:positionH>
                        <wp:positionV relativeFrom="paragraph">
                          <wp:posOffset>379095</wp:posOffset>
                        </wp:positionV>
                        <wp:extent cx="433070" cy="314325"/>
                        <wp:effectExtent l="0" t="0" r="0" b="0"/>
                        <wp:wrapSquare wrapText="bothSides"/>
                        <wp:docPr id="9" name="Рисунок 9" descr="C:\Users\Админ\Desktop\smiley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Админ\Desktop\smiley.gif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307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842" w:type="dxa"/>
                </w:tcPr>
                <w:p w:rsidR="00476505" w:rsidRPr="0037137E" w:rsidRDefault="000D1DDF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  <w:b/>
                      <w:noProof/>
                    </w:rPr>
                    <w:drawing>
                      <wp:anchor distT="0" distB="0" distL="114300" distR="114300" simplePos="0" relativeHeight="251663360" behindDoc="0" locked="0" layoutInCell="1" allowOverlap="1">
                        <wp:simplePos x="0" y="0"/>
                        <wp:positionH relativeFrom="column">
                          <wp:posOffset>177800</wp:posOffset>
                        </wp:positionH>
                        <wp:positionV relativeFrom="paragraph">
                          <wp:posOffset>293370</wp:posOffset>
                        </wp:positionV>
                        <wp:extent cx="638175" cy="514350"/>
                        <wp:effectExtent l="19050" t="0" r="9525" b="0"/>
                        <wp:wrapSquare wrapText="bothSides"/>
                        <wp:docPr id="10" name="Рисунок 10" descr="C:\Users\Админ\Desktop\imgpreview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Админ\Desktop\imgpreview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476505" w:rsidRPr="0037137E" w:rsidTr="00FF2BBB">
              <w:trPr>
                <w:trHeight w:val="833"/>
              </w:trPr>
              <w:tc>
                <w:tcPr>
                  <w:tcW w:w="1985" w:type="dxa"/>
                </w:tcPr>
                <w:p w:rsidR="00476505" w:rsidRPr="0037137E" w:rsidRDefault="00476505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понимают художественное произведение</w:t>
                  </w:r>
                </w:p>
              </w:tc>
              <w:tc>
                <w:tcPr>
                  <w:tcW w:w="1842" w:type="dxa"/>
                </w:tcPr>
                <w:p w:rsidR="00476505" w:rsidRPr="0037137E" w:rsidRDefault="00476505" w:rsidP="00235CAD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Подробно</w:t>
                  </w:r>
                  <w:r w:rsidR="00235CAD" w:rsidRPr="0037137E">
                    <w:rPr>
                      <w:rFonts w:ascii="Times New Roman" w:eastAsia="Times New Roman" w:hAnsi="Times New Roman" w:cs="Times New Roman"/>
                    </w:rPr>
                    <w:t>е</w:t>
                  </w:r>
                  <w:r w:rsidRPr="0037137E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235CAD" w:rsidRPr="0037137E">
                    <w:rPr>
                      <w:rFonts w:ascii="Times New Roman" w:eastAsia="Times New Roman" w:hAnsi="Times New Roman" w:cs="Times New Roman"/>
                    </w:rPr>
                    <w:t xml:space="preserve">описание </w:t>
                  </w:r>
                  <w:r w:rsidRPr="0037137E">
                    <w:rPr>
                      <w:rFonts w:ascii="Times New Roman" w:eastAsia="Times New Roman" w:hAnsi="Times New Roman" w:cs="Times New Roman"/>
                    </w:rPr>
                    <w:t>сюжет</w:t>
                  </w:r>
                  <w:r w:rsidR="00235CAD" w:rsidRPr="0037137E">
                    <w:rPr>
                      <w:rFonts w:ascii="Times New Roman" w:eastAsia="Times New Roman" w:hAnsi="Times New Roman" w:cs="Times New Roman"/>
                    </w:rPr>
                    <w:t>а</w:t>
                  </w:r>
                  <w:r w:rsidRPr="0037137E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235CAD" w:rsidRPr="0037137E">
                    <w:rPr>
                      <w:rFonts w:ascii="Times New Roman" w:eastAsia="Times New Roman" w:hAnsi="Times New Roman" w:cs="Times New Roman"/>
                    </w:rPr>
                    <w:t>главы</w:t>
                  </w:r>
                </w:p>
              </w:tc>
              <w:tc>
                <w:tcPr>
                  <w:tcW w:w="1560" w:type="dxa"/>
                </w:tcPr>
                <w:p w:rsidR="00476505" w:rsidRPr="0037137E" w:rsidRDefault="00235CAD" w:rsidP="00235CAD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Достаточное описание сюжета главы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235CAD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Недостаточное описание сюжета главы</w:t>
                  </w:r>
                </w:p>
              </w:tc>
            </w:tr>
            <w:tr w:rsidR="00476505" w:rsidRPr="0037137E" w:rsidTr="00FF2BBB">
              <w:trPr>
                <w:trHeight w:val="833"/>
              </w:trPr>
              <w:tc>
                <w:tcPr>
                  <w:tcW w:w="1985" w:type="dxa"/>
                </w:tcPr>
                <w:p w:rsidR="00476505" w:rsidRPr="0037137E" w:rsidRDefault="00476505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характеризуют героев произведения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Подробно характеризуют героев  рассказа</w:t>
                  </w:r>
                </w:p>
              </w:tc>
              <w:tc>
                <w:tcPr>
                  <w:tcW w:w="1560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Достаточно характеризуют героев  рассказа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Недостаточная характеристика героев  рассказа</w:t>
                  </w:r>
                </w:p>
              </w:tc>
            </w:tr>
            <w:tr w:rsidR="00476505" w:rsidRPr="0037137E" w:rsidTr="00FF2BBB">
              <w:trPr>
                <w:trHeight w:val="833"/>
              </w:trPr>
              <w:tc>
                <w:tcPr>
                  <w:tcW w:w="1985" w:type="dxa"/>
                </w:tcPr>
                <w:p w:rsidR="00476505" w:rsidRPr="0037137E" w:rsidRDefault="00476505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используют цитаты из текста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Подробное использование цитат из текста</w:t>
                  </w:r>
                </w:p>
              </w:tc>
              <w:tc>
                <w:tcPr>
                  <w:tcW w:w="1560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Достаточное использование цитат из текста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Недостаточное использование цитат из текста</w:t>
                  </w:r>
                </w:p>
              </w:tc>
            </w:tr>
            <w:tr w:rsidR="00476505" w:rsidRPr="0037137E" w:rsidTr="00FF2BBB">
              <w:trPr>
                <w:trHeight w:val="1395"/>
              </w:trPr>
              <w:tc>
                <w:tcPr>
                  <w:tcW w:w="1985" w:type="dxa"/>
                </w:tcPr>
                <w:p w:rsidR="00476505" w:rsidRPr="0037137E" w:rsidRDefault="00476505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выражают собственное мнение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235CAD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Четко выражено мнение</w:t>
                  </w:r>
                </w:p>
              </w:tc>
              <w:tc>
                <w:tcPr>
                  <w:tcW w:w="1560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Отношение к героям выражено, но не очень убедительно</w:t>
                  </w:r>
                </w:p>
              </w:tc>
              <w:tc>
                <w:tcPr>
                  <w:tcW w:w="1842" w:type="dxa"/>
                </w:tcPr>
                <w:p w:rsidR="00476505" w:rsidRPr="0037137E" w:rsidRDefault="00235CAD" w:rsidP="00712112">
                  <w:pPr>
                    <w:pStyle w:val="a4"/>
                    <w:ind w:left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37137E">
                    <w:rPr>
                      <w:rFonts w:ascii="Times New Roman" w:eastAsia="Times New Roman" w:hAnsi="Times New Roman" w:cs="Times New Roman"/>
                    </w:rPr>
                    <w:t>Нет выражения мнения</w:t>
                  </w:r>
                </w:p>
              </w:tc>
            </w:tr>
          </w:tbl>
          <w:p w:rsidR="000D1DDF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Заключительная беседа.</w:t>
            </w:r>
          </w:p>
          <w:p w:rsidR="000D1DDF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С каким произведением познакомились?</w:t>
            </w:r>
          </w:p>
          <w:p w:rsidR="000D1DDF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Что вы узнали о творчестве писателя?</w:t>
            </w:r>
          </w:p>
          <w:p w:rsidR="00C85577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Назовите героев рассказа?</w:t>
            </w:r>
            <w:r w:rsidR="00C85577" w:rsidRPr="0037137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D1DDF" w:rsidRPr="0037137E" w:rsidRDefault="00C85577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Что вам запомнилось?</w:t>
            </w:r>
            <w:r w:rsidR="0037137E" w:rsidRPr="0037137E">
              <w:rPr>
                <w:rFonts w:ascii="Times New Roman" w:eastAsia="Times New Roman" w:hAnsi="Times New Roman" w:cs="Times New Roman"/>
              </w:rPr>
              <w:t xml:space="preserve"> Над чем заставляет задуматься рассказ автора?</w:t>
            </w:r>
          </w:p>
          <w:p w:rsidR="00476505" w:rsidRPr="0037137E" w:rsidRDefault="00235CAD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Рефлексия</w:t>
            </w:r>
            <w:r w:rsidR="000D1DDF" w:rsidRPr="0037137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235CAD" w:rsidRPr="0037137E" w:rsidRDefault="00235CAD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«Чемодан.</w:t>
            </w:r>
            <w:r w:rsidR="000F0B18" w:rsidRPr="0037137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7137E">
              <w:rPr>
                <w:rFonts w:ascii="Times New Roman" w:eastAsia="Times New Roman" w:hAnsi="Times New Roman" w:cs="Times New Roman"/>
                <w:b/>
              </w:rPr>
              <w:t>Мясорубка. Корзина»</w:t>
            </w:r>
          </w:p>
          <w:p w:rsidR="000D1DDF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D1DDF" w:rsidRPr="0037137E" w:rsidRDefault="000D1DDF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35CAD" w:rsidRPr="0037137E" w:rsidRDefault="0011769A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7137E">
              <w:rPr>
                <w:rFonts w:ascii="Times New Roman" w:eastAsia="Times New Roman" w:hAnsi="Times New Roman" w:cs="Times New Roman"/>
                <w:b/>
              </w:rPr>
              <w:t>Домашнее задание на выбор</w:t>
            </w:r>
          </w:p>
          <w:p w:rsidR="0037137E" w:rsidRPr="0037137E" w:rsidRDefault="0037137E" w:rsidP="0037137E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1. Пересказать или зарисовать понравившийся эпизод из произведения.</w:t>
            </w:r>
          </w:p>
          <w:p w:rsidR="00235CAD" w:rsidRPr="0037137E" w:rsidRDefault="00235CAD" w:rsidP="00712112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 xml:space="preserve">2. </w:t>
            </w:r>
            <w:r w:rsidR="0037137E" w:rsidRPr="0037137E">
              <w:rPr>
                <w:rFonts w:ascii="Times New Roman" w:eastAsia="Times New Roman" w:hAnsi="Times New Roman" w:cs="Times New Roman"/>
              </w:rPr>
              <w:t xml:space="preserve">Составить простой или сложный план рассказа. </w:t>
            </w:r>
          </w:p>
          <w:p w:rsidR="000D1DDF" w:rsidRPr="0037137E" w:rsidRDefault="00235CAD" w:rsidP="000D1DDF">
            <w:pPr>
              <w:pStyle w:val="a4"/>
              <w:ind w:left="26"/>
              <w:jc w:val="both"/>
              <w:rPr>
                <w:rFonts w:ascii="Times New Roman" w:eastAsia="Times New Roman" w:hAnsi="Times New Roman" w:cs="Times New Roman"/>
              </w:rPr>
            </w:pPr>
            <w:r w:rsidRPr="0037137E">
              <w:rPr>
                <w:rFonts w:ascii="Times New Roman" w:eastAsia="Times New Roman" w:hAnsi="Times New Roman" w:cs="Times New Roman"/>
              </w:rPr>
              <w:t>3.Представьте, что вы корреспондент популярной газеты. Напишите репортаж с места событий</w:t>
            </w:r>
            <w:r w:rsidR="000D1DDF" w:rsidRPr="0037137E">
              <w:rPr>
                <w:rFonts w:ascii="Times New Roman" w:eastAsia="Times New Roman" w:hAnsi="Times New Roman" w:cs="Times New Roman"/>
              </w:rPr>
              <w:t>.</w:t>
            </w:r>
          </w:p>
          <w:p w:rsidR="000D1DDF" w:rsidRPr="0037137E" w:rsidRDefault="000D1DDF" w:rsidP="00235CA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8E0439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865D83" w:rsidRPr="0037137E" w:rsidRDefault="00865D83" w:rsidP="00C60661">
            <w:pPr>
              <w:rPr>
                <w:rFonts w:ascii="Times New Roman" w:hAnsi="Times New Roman" w:cs="Times New Roman"/>
                <w:b/>
              </w:rPr>
            </w:pPr>
          </w:p>
          <w:p w:rsidR="00865D83" w:rsidRPr="0037137E" w:rsidRDefault="00865D83" w:rsidP="00C60661">
            <w:pPr>
              <w:rPr>
                <w:rFonts w:ascii="Times New Roman" w:hAnsi="Times New Roman" w:cs="Times New Roman"/>
                <w:b/>
              </w:rPr>
            </w:pPr>
          </w:p>
          <w:p w:rsidR="00865D83" w:rsidRPr="0037137E" w:rsidRDefault="00865D83" w:rsidP="00C60661">
            <w:pPr>
              <w:rPr>
                <w:rFonts w:ascii="Times New Roman" w:hAnsi="Times New Roman" w:cs="Times New Roman"/>
                <w:b/>
              </w:rPr>
            </w:pPr>
          </w:p>
          <w:p w:rsidR="00865D83" w:rsidRPr="0037137E" w:rsidRDefault="00865D83" w:rsidP="00C60661">
            <w:pPr>
              <w:rPr>
                <w:rFonts w:ascii="Times New Roman" w:hAnsi="Times New Roman" w:cs="Times New Roman"/>
                <w:b/>
              </w:rPr>
            </w:pPr>
          </w:p>
          <w:p w:rsidR="00865D83" w:rsidRPr="0037137E" w:rsidRDefault="00865D83" w:rsidP="00C60661">
            <w:pPr>
              <w:rPr>
                <w:rFonts w:ascii="Times New Roman" w:hAnsi="Times New Roman" w:cs="Times New Roman"/>
                <w:b/>
              </w:rPr>
            </w:pPr>
          </w:p>
          <w:p w:rsidR="00865D83" w:rsidRPr="0037137E" w:rsidRDefault="00865D83" w:rsidP="00C60661">
            <w:pPr>
              <w:rPr>
                <w:rFonts w:ascii="Times New Roman" w:hAnsi="Times New Roman" w:cs="Times New Roman"/>
                <w:b/>
              </w:rPr>
            </w:pPr>
          </w:p>
          <w:p w:rsidR="00712112" w:rsidRPr="0037137E" w:rsidRDefault="00712112" w:rsidP="00C60661">
            <w:pPr>
              <w:rPr>
                <w:rFonts w:ascii="Times New Roman" w:hAnsi="Times New Roman" w:cs="Times New Roman"/>
                <w:b/>
              </w:rPr>
            </w:pPr>
          </w:p>
          <w:p w:rsidR="00235CAD" w:rsidRPr="0037137E" w:rsidRDefault="00235CAD" w:rsidP="00C60661">
            <w:pPr>
              <w:rPr>
                <w:rFonts w:ascii="Times New Roman" w:hAnsi="Times New Roman" w:cs="Times New Roman"/>
                <w:b/>
              </w:rPr>
            </w:pPr>
          </w:p>
          <w:p w:rsidR="008E0439" w:rsidRPr="0037137E" w:rsidRDefault="00644B44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Слайдовая презентация к творчеству писателя</w:t>
            </w:r>
          </w:p>
          <w:p w:rsidR="00235CAD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Раздаточный материал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D1DDF" w:rsidRPr="0037137E" w:rsidRDefault="000D1DDF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11769A" w:rsidRDefault="0011769A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11769A" w:rsidRPr="0037137E" w:rsidRDefault="0011769A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11769A" w:rsidRPr="0037137E" w:rsidRDefault="0011769A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Постеры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Карандаши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Фламастеры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Постеры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Карандаши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фламастеры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F0B18" w:rsidRPr="0037137E" w:rsidRDefault="000F0B18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F0B18" w:rsidRPr="0037137E" w:rsidRDefault="000F0B18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F0B18" w:rsidRPr="0037137E" w:rsidRDefault="000F0B18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0F0B18" w:rsidRPr="0037137E" w:rsidRDefault="000F0B18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865D83" w:rsidRDefault="00865D83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37137E" w:rsidRPr="0037137E" w:rsidRDefault="0037137E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865D83" w:rsidRPr="0037137E" w:rsidRDefault="00865D83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Постеры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Карандаши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  <w:r w:rsidRPr="0037137E">
              <w:rPr>
                <w:rFonts w:ascii="Times New Roman" w:hAnsi="Times New Roman" w:cs="Times New Roman"/>
              </w:rPr>
              <w:t>фламастеры</w:t>
            </w: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235CAD" w:rsidP="00235CAD">
            <w:pPr>
              <w:jc w:val="center"/>
              <w:rPr>
                <w:rFonts w:ascii="Times New Roman" w:hAnsi="Times New Roman" w:cs="Times New Roman"/>
              </w:rPr>
            </w:pPr>
          </w:p>
          <w:p w:rsidR="00235CAD" w:rsidRPr="0037137E" w:rsidRDefault="00FF2BBB" w:rsidP="00235C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2BBB"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2569210</wp:posOffset>
                  </wp:positionV>
                  <wp:extent cx="829945" cy="647700"/>
                  <wp:effectExtent l="19050" t="0" r="8255" b="0"/>
                  <wp:wrapSquare wrapText="bothSides"/>
                  <wp:docPr id="1" name="Рисунок 11" descr="http://arhivurokov.ru/kopilka/uploads/user_file_57fcd3773a313/img_user_file_57fcd3773a313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arhivurokov.ru/kopilka/uploads/user_file_57fcd3773a313/img_user_file_57fcd3773a313_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E0439" w:rsidRPr="0037137E" w:rsidRDefault="008E0439" w:rsidP="008E0439">
      <w:pPr>
        <w:rPr>
          <w:rFonts w:ascii="Times New Roman" w:hAnsi="Times New Roman" w:cs="Times New Roman"/>
          <w:lang w:val="kk-KZ"/>
        </w:rPr>
      </w:pPr>
    </w:p>
    <w:sectPr w:rsidR="008E0439" w:rsidRPr="0037137E" w:rsidSect="008E04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7B05"/>
    <w:multiLevelType w:val="hybridMultilevel"/>
    <w:tmpl w:val="F1FCFFCA"/>
    <w:lvl w:ilvl="0" w:tplc="6740A0BC">
      <w:start w:val="1"/>
      <w:numFmt w:val="decimal"/>
      <w:lvlText w:val="%1."/>
      <w:lvlJc w:val="left"/>
      <w:pPr>
        <w:ind w:left="3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">
    <w:nsid w:val="1EEE3595"/>
    <w:multiLevelType w:val="hybridMultilevel"/>
    <w:tmpl w:val="64440D62"/>
    <w:lvl w:ilvl="0" w:tplc="16BA239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E76541"/>
    <w:multiLevelType w:val="multilevel"/>
    <w:tmpl w:val="60F4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540EC9"/>
    <w:multiLevelType w:val="hybridMultilevel"/>
    <w:tmpl w:val="BF1E8936"/>
    <w:lvl w:ilvl="0" w:tplc="B5ECA45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C6BBE"/>
    <w:multiLevelType w:val="hybridMultilevel"/>
    <w:tmpl w:val="3EB4EEA0"/>
    <w:lvl w:ilvl="0" w:tplc="0419000D">
      <w:start w:val="1"/>
      <w:numFmt w:val="bullet"/>
      <w:lvlText w:val=""/>
      <w:lvlJc w:val="left"/>
      <w:pPr>
        <w:ind w:left="11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5">
    <w:nsid w:val="76446377"/>
    <w:multiLevelType w:val="hybridMultilevel"/>
    <w:tmpl w:val="284A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0439"/>
    <w:rsid w:val="00003B5C"/>
    <w:rsid w:val="000D1DDF"/>
    <w:rsid w:val="000F0B18"/>
    <w:rsid w:val="0011769A"/>
    <w:rsid w:val="001311CF"/>
    <w:rsid w:val="00150B8F"/>
    <w:rsid w:val="001B5EAE"/>
    <w:rsid w:val="001D359D"/>
    <w:rsid w:val="001D35CB"/>
    <w:rsid w:val="00235CAD"/>
    <w:rsid w:val="002C1FE7"/>
    <w:rsid w:val="003664CA"/>
    <w:rsid w:val="0037137E"/>
    <w:rsid w:val="003E1659"/>
    <w:rsid w:val="003F2BE1"/>
    <w:rsid w:val="00426F70"/>
    <w:rsid w:val="00476505"/>
    <w:rsid w:val="00517300"/>
    <w:rsid w:val="005711CA"/>
    <w:rsid w:val="005A24C9"/>
    <w:rsid w:val="006311F2"/>
    <w:rsid w:val="00644B44"/>
    <w:rsid w:val="006B7362"/>
    <w:rsid w:val="006C2178"/>
    <w:rsid w:val="00704AA1"/>
    <w:rsid w:val="00712112"/>
    <w:rsid w:val="00737FE1"/>
    <w:rsid w:val="007D6407"/>
    <w:rsid w:val="00865D83"/>
    <w:rsid w:val="00870A08"/>
    <w:rsid w:val="008721AF"/>
    <w:rsid w:val="0089055C"/>
    <w:rsid w:val="008E0439"/>
    <w:rsid w:val="00935F61"/>
    <w:rsid w:val="009541A3"/>
    <w:rsid w:val="009608FD"/>
    <w:rsid w:val="0096183E"/>
    <w:rsid w:val="009819AD"/>
    <w:rsid w:val="009870F6"/>
    <w:rsid w:val="009D7802"/>
    <w:rsid w:val="00A00807"/>
    <w:rsid w:val="00A46B78"/>
    <w:rsid w:val="00A80B01"/>
    <w:rsid w:val="00B12EC3"/>
    <w:rsid w:val="00B1510D"/>
    <w:rsid w:val="00BA37C7"/>
    <w:rsid w:val="00BF117F"/>
    <w:rsid w:val="00C41B93"/>
    <w:rsid w:val="00C5150C"/>
    <w:rsid w:val="00C60661"/>
    <w:rsid w:val="00C811E7"/>
    <w:rsid w:val="00C85577"/>
    <w:rsid w:val="00CE09CE"/>
    <w:rsid w:val="00D8244C"/>
    <w:rsid w:val="00DF0CDB"/>
    <w:rsid w:val="00DF41D4"/>
    <w:rsid w:val="00E240DD"/>
    <w:rsid w:val="00E70BF4"/>
    <w:rsid w:val="00EC08DD"/>
    <w:rsid w:val="00EE75CF"/>
    <w:rsid w:val="00F8254F"/>
    <w:rsid w:val="00FB6A4C"/>
    <w:rsid w:val="00FC79CD"/>
    <w:rsid w:val="00FE3234"/>
    <w:rsid w:val="00FF2BBB"/>
    <w:rsid w:val="00FF2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043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E0439"/>
    <w:rPr>
      <w:color w:val="0066CC"/>
      <w:u w:val="single"/>
    </w:rPr>
  </w:style>
  <w:style w:type="paragraph" w:customStyle="1" w:styleId="Dochead2">
    <w:name w:val="Doc head 2"/>
    <w:basedOn w:val="a"/>
    <w:link w:val="Dochead2Char"/>
    <w:qFormat/>
    <w:rsid w:val="008E0439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8E0439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4">
    <w:name w:val="List Paragraph"/>
    <w:basedOn w:val="a"/>
    <w:link w:val="a5"/>
    <w:uiPriority w:val="34"/>
    <w:qFormat/>
    <w:rsid w:val="008E0439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8E043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8E04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E04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E043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0439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150B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itation">
    <w:name w:val="citation"/>
    <w:basedOn w:val="a0"/>
    <w:rsid w:val="00150B8F"/>
  </w:style>
  <w:style w:type="character" w:styleId="aa">
    <w:name w:val="Emphasis"/>
    <w:basedOn w:val="a0"/>
    <w:uiPriority w:val="20"/>
    <w:qFormat/>
    <w:rsid w:val="007D64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vellers.ru/city-petropavlovsk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http://www.travellers.ru/city-omsk" TargetMode="External"/><Relationship Id="rId12" Type="http://schemas.openxmlformats.org/officeDocument/2006/relationships/image" Target="media/image3.g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travellers.ru/city-rub-kazakhstan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92652-3F05-43BA-B7A6-774F53F8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2017-12-05T05:46:00Z</cp:lastPrinted>
  <dcterms:created xsi:type="dcterms:W3CDTF">2017-12-08T04:26:00Z</dcterms:created>
  <dcterms:modified xsi:type="dcterms:W3CDTF">2017-12-21T04:22:00Z</dcterms:modified>
</cp:coreProperties>
</file>