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492C" w:rsidRDefault="009D796A" w:rsidP="000E492C">
      <w:pPr>
        <w:pStyle w:val="Standard"/>
        <w:spacing w:before="240" w:after="240"/>
        <w:jc w:val="center"/>
        <w:rPr>
          <w:rFonts w:ascii="Times New Roman" w:eastAsia="Andale Sans UI" w:hAnsi="Times New Roman" w:cs="Tahoma"/>
          <w:lang w:val="de-DE" w:eastAsia="ja-JP" w:bidi="fa-IR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E492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 w:bidi="ar-SA"/>
        </w:rPr>
        <w:t>«Атбасар  ауданы  білім  бөлімінің  Атбасар қаласы № 1 орта  мектебі» КММ</w:t>
      </w:r>
    </w:p>
    <w:p w:rsidR="000E492C" w:rsidRDefault="000E492C" w:rsidP="000E492C">
      <w:pPr>
        <w:spacing w:before="240"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КГУ  «Средняя  школа  № 1 города Атбасар  отдела  образования                    </w:t>
      </w:r>
    </w:p>
    <w:p w:rsidR="000E492C" w:rsidRDefault="000E492C" w:rsidP="000E492C">
      <w:pPr>
        <w:spacing w:before="240"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Атбасарского  района»</w:t>
      </w:r>
    </w:p>
    <w:p w:rsidR="000E492C" w:rsidRDefault="000E492C" w:rsidP="000E492C">
      <w:pPr>
        <w:spacing w:before="240" w:after="240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0E492C" w:rsidRDefault="000E492C" w:rsidP="000E492C">
      <w:pPr>
        <w:pStyle w:val="a8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    </w:t>
      </w:r>
    </w:p>
    <w:p w:rsidR="000E492C" w:rsidRDefault="000E492C" w:rsidP="000E492C">
      <w:pPr>
        <w:pStyle w:val="a8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0E492C" w:rsidRDefault="000E492C" w:rsidP="000E492C">
      <w:pPr>
        <w:pStyle w:val="a8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0E492C" w:rsidRDefault="000E492C" w:rsidP="000E492C">
      <w:pPr>
        <w:pStyle w:val="a8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0E492C" w:rsidRPr="000E492C" w:rsidRDefault="000E492C" w:rsidP="000E492C">
      <w:pPr>
        <w:pStyle w:val="a4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Arial" w:hAnsi="Arial" w:cs="Arial"/>
          <w:color w:val="000000"/>
          <w:sz w:val="21"/>
          <w:szCs w:val="21"/>
        </w:rPr>
        <w:br/>
      </w:r>
      <w:r w:rsidRPr="000E492C">
        <w:rPr>
          <w:color w:val="000000"/>
          <w:sz w:val="40"/>
          <w:szCs w:val="40"/>
        </w:rPr>
        <w:t xml:space="preserve">  </w:t>
      </w:r>
      <w:r w:rsidRPr="000E492C">
        <w:rPr>
          <w:rFonts w:ascii="Times New Roman" w:hAnsi="Times New Roman" w:cs="Times New Roman"/>
          <w:b/>
          <w:sz w:val="40"/>
          <w:szCs w:val="40"/>
        </w:rPr>
        <w:t xml:space="preserve">            </w:t>
      </w:r>
      <w:r>
        <w:rPr>
          <w:rFonts w:ascii="Times New Roman" w:hAnsi="Times New Roman" w:cs="Times New Roman"/>
          <w:b/>
          <w:sz w:val="40"/>
          <w:szCs w:val="40"/>
        </w:rPr>
        <w:t xml:space="preserve">        </w:t>
      </w:r>
      <w:r w:rsidRPr="000E492C">
        <w:rPr>
          <w:rFonts w:ascii="Times New Roman" w:hAnsi="Times New Roman" w:cs="Times New Roman"/>
          <w:b/>
          <w:sz w:val="40"/>
          <w:szCs w:val="40"/>
        </w:rPr>
        <w:t>Краткосрочный план</w:t>
      </w:r>
    </w:p>
    <w:p w:rsidR="000E492C" w:rsidRPr="000E492C" w:rsidRDefault="000E492C" w:rsidP="000E492C">
      <w:pPr>
        <w:pStyle w:val="a4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</w:t>
      </w:r>
      <w:r w:rsidR="00C13D5B">
        <w:rPr>
          <w:rFonts w:ascii="Times New Roman" w:hAnsi="Times New Roman" w:cs="Times New Roman"/>
          <w:b/>
          <w:sz w:val="40"/>
          <w:szCs w:val="40"/>
        </w:rPr>
        <w:t xml:space="preserve">     </w:t>
      </w:r>
      <w:r w:rsidRPr="000E492C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gramStart"/>
      <w:r w:rsidRPr="000E492C">
        <w:rPr>
          <w:rFonts w:ascii="Times New Roman" w:hAnsi="Times New Roman" w:cs="Times New Roman"/>
          <w:b/>
          <w:sz w:val="40"/>
          <w:szCs w:val="40"/>
        </w:rPr>
        <w:t>урока</w:t>
      </w:r>
      <w:proofErr w:type="gramEnd"/>
      <w:r w:rsidRPr="000E492C">
        <w:rPr>
          <w:rFonts w:ascii="Times New Roman" w:hAnsi="Times New Roman" w:cs="Times New Roman"/>
          <w:b/>
          <w:sz w:val="40"/>
          <w:szCs w:val="40"/>
        </w:rPr>
        <w:t xml:space="preserve"> по физической культуры </w:t>
      </w:r>
    </w:p>
    <w:p w:rsidR="000E492C" w:rsidRPr="000E492C" w:rsidRDefault="00C13D5B" w:rsidP="00C13D5B">
      <w:pPr>
        <w:pStyle w:val="a4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</w:t>
      </w:r>
      <w:r w:rsidR="000E492C" w:rsidRPr="000E492C">
        <w:rPr>
          <w:rFonts w:ascii="Times New Roman" w:hAnsi="Times New Roman" w:cs="Times New Roman"/>
          <w:sz w:val="36"/>
          <w:szCs w:val="36"/>
        </w:rPr>
        <w:t>Приключенческие игры «Баскетбол»</w:t>
      </w:r>
      <w:r w:rsidR="000E492C" w:rsidRPr="000E492C">
        <w:rPr>
          <w:rFonts w:ascii="Times New Roman" w:hAnsi="Times New Roman"/>
          <w:sz w:val="36"/>
          <w:szCs w:val="36"/>
        </w:rPr>
        <w:t xml:space="preserve"> </w:t>
      </w:r>
    </w:p>
    <w:p w:rsidR="000E492C" w:rsidRPr="000E492C" w:rsidRDefault="000E492C" w:rsidP="000E492C">
      <w:pPr>
        <w:pStyle w:val="a4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</w:t>
      </w:r>
      <w:r w:rsidRPr="000E492C">
        <w:rPr>
          <w:rFonts w:ascii="Times New Roman" w:hAnsi="Times New Roman"/>
          <w:sz w:val="36"/>
          <w:szCs w:val="36"/>
        </w:rPr>
        <w:t xml:space="preserve">Тема урока </w:t>
      </w:r>
      <w:r w:rsidRPr="000E492C">
        <w:rPr>
          <w:rFonts w:ascii="Times New Roman" w:hAnsi="Times New Roman" w:cs="Times New Roman"/>
          <w:bCs/>
          <w:sz w:val="36"/>
          <w:szCs w:val="36"/>
        </w:rPr>
        <w:t>«Честная игра» и сотрудничество</w:t>
      </w:r>
    </w:p>
    <w:p w:rsidR="000E492C" w:rsidRPr="000E492C" w:rsidRDefault="000E492C" w:rsidP="000E492C">
      <w:pPr>
        <w:pStyle w:val="a8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>
        <w:rPr>
          <w:b/>
          <w:bCs/>
          <w:color w:val="000000"/>
          <w:sz w:val="36"/>
          <w:szCs w:val="36"/>
        </w:rPr>
        <w:t xml:space="preserve">                                          </w:t>
      </w:r>
      <w:r>
        <w:rPr>
          <w:color w:val="000000"/>
          <w:sz w:val="36"/>
          <w:szCs w:val="36"/>
        </w:rPr>
        <w:t xml:space="preserve"> 6</w:t>
      </w:r>
      <w:r>
        <w:rPr>
          <w:color w:val="000000"/>
          <w:sz w:val="36"/>
          <w:szCs w:val="36"/>
          <w:lang w:val="kk-KZ"/>
        </w:rPr>
        <w:t xml:space="preserve"> «В</w:t>
      </w:r>
      <w:r>
        <w:rPr>
          <w:color w:val="000000"/>
          <w:sz w:val="36"/>
          <w:szCs w:val="36"/>
        </w:rPr>
        <w:t>» класс</w:t>
      </w:r>
    </w:p>
    <w:p w:rsidR="000E492C" w:rsidRDefault="000E492C" w:rsidP="000E492C">
      <w:pPr>
        <w:pStyle w:val="a8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0E492C" w:rsidRDefault="000E492C" w:rsidP="000E492C">
      <w:pPr>
        <w:pStyle w:val="a8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0E492C" w:rsidRDefault="000E492C" w:rsidP="000E492C">
      <w:pPr>
        <w:pStyle w:val="a8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0E492C" w:rsidRDefault="000E492C" w:rsidP="000E492C">
      <w:pPr>
        <w:pStyle w:val="a8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0E492C" w:rsidRDefault="000E492C" w:rsidP="000E492C">
      <w:pPr>
        <w:pStyle w:val="a8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0E492C" w:rsidRDefault="000E492C" w:rsidP="000E492C">
      <w:pPr>
        <w:pStyle w:val="a8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0E492C" w:rsidRDefault="000E492C" w:rsidP="000E492C">
      <w:pPr>
        <w:pStyle w:val="a8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0E492C" w:rsidRDefault="000E492C" w:rsidP="000E492C">
      <w:pPr>
        <w:pStyle w:val="a8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0E492C" w:rsidRDefault="000E492C" w:rsidP="000E492C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подготовила</w:t>
      </w:r>
    </w:p>
    <w:p w:rsidR="000E492C" w:rsidRDefault="000E492C" w:rsidP="000E492C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учитель физической культуры</w:t>
      </w:r>
    </w:p>
    <w:p w:rsidR="000E492C" w:rsidRDefault="000E492C" w:rsidP="000E492C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Шпиц- Берг Марина Фёдоровна</w:t>
      </w:r>
    </w:p>
    <w:p w:rsidR="000E492C" w:rsidRDefault="000E492C" w:rsidP="000E492C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0E492C" w:rsidRDefault="000E492C" w:rsidP="000E492C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0E492C" w:rsidRDefault="000E492C" w:rsidP="000E492C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0E492C" w:rsidRDefault="000E492C" w:rsidP="000E492C">
      <w:pPr>
        <w:pStyle w:val="a8"/>
        <w:spacing w:before="0" w:beforeAutospacing="0" w:after="0" w:afterAutospacing="0"/>
        <w:jc w:val="center"/>
        <w:rPr>
          <w:color w:val="000000"/>
          <w:sz w:val="36"/>
          <w:szCs w:val="36"/>
        </w:rPr>
      </w:pPr>
    </w:p>
    <w:p w:rsidR="000E492C" w:rsidRDefault="000E492C" w:rsidP="000E492C">
      <w:pPr>
        <w:pStyle w:val="a8"/>
        <w:spacing w:before="0" w:beforeAutospacing="0" w:after="0" w:afterAutospacing="0"/>
        <w:jc w:val="center"/>
        <w:rPr>
          <w:color w:val="000000"/>
          <w:sz w:val="36"/>
          <w:szCs w:val="36"/>
        </w:rPr>
      </w:pPr>
    </w:p>
    <w:p w:rsidR="000E492C" w:rsidRDefault="000E492C" w:rsidP="000E492C">
      <w:pPr>
        <w:pStyle w:val="a8"/>
        <w:spacing w:before="0" w:beforeAutospacing="0" w:after="0" w:afterAutospacing="0"/>
        <w:jc w:val="center"/>
        <w:rPr>
          <w:color w:val="000000"/>
          <w:sz w:val="36"/>
          <w:szCs w:val="36"/>
        </w:rPr>
      </w:pPr>
    </w:p>
    <w:p w:rsidR="000E492C" w:rsidRDefault="000E492C" w:rsidP="000E492C">
      <w:pPr>
        <w:pStyle w:val="a8"/>
        <w:spacing w:before="0" w:beforeAutospacing="0" w:after="0" w:afterAutospacing="0"/>
        <w:jc w:val="center"/>
        <w:rPr>
          <w:color w:val="000000"/>
          <w:sz w:val="36"/>
          <w:szCs w:val="36"/>
        </w:rPr>
      </w:pPr>
    </w:p>
    <w:p w:rsidR="000E492C" w:rsidRDefault="000E492C" w:rsidP="000E492C">
      <w:pPr>
        <w:pStyle w:val="a8"/>
        <w:spacing w:before="0" w:beforeAutospacing="0" w:after="0" w:afterAutospacing="0"/>
        <w:jc w:val="center"/>
        <w:rPr>
          <w:color w:val="000000"/>
          <w:sz w:val="36"/>
          <w:szCs w:val="36"/>
        </w:rPr>
      </w:pPr>
    </w:p>
    <w:p w:rsidR="000E492C" w:rsidRDefault="000E492C" w:rsidP="000E492C">
      <w:pPr>
        <w:pStyle w:val="a8"/>
        <w:spacing w:before="0" w:beforeAutospacing="0" w:after="0" w:afterAutospacing="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 xml:space="preserve">            </w:t>
      </w:r>
      <w:r w:rsidR="00C13D5B">
        <w:rPr>
          <w:color w:val="000000"/>
          <w:sz w:val="36"/>
          <w:szCs w:val="36"/>
        </w:rPr>
        <w:t xml:space="preserve">                            2020</w:t>
      </w:r>
      <w:r>
        <w:rPr>
          <w:color w:val="000000"/>
          <w:sz w:val="36"/>
          <w:szCs w:val="36"/>
        </w:rPr>
        <w:t xml:space="preserve"> год</w:t>
      </w:r>
    </w:p>
    <w:p w:rsidR="009D796A" w:rsidRPr="009D796A" w:rsidRDefault="009D796A" w:rsidP="009D796A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</w:t>
      </w:r>
      <w:r w:rsidR="00C13D5B">
        <w:rPr>
          <w:rFonts w:ascii="Times New Roman" w:hAnsi="Times New Roman" w:cs="Times New Roman"/>
          <w:b/>
          <w:sz w:val="20"/>
          <w:szCs w:val="20"/>
        </w:rPr>
        <w:t xml:space="preserve">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9D796A">
        <w:rPr>
          <w:rFonts w:ascii="Times New Roman" w:hAnsi="Times New Roman" w:cs="Times New Roman"/>
          <w:b/>
          <w:sz w:val="28"/>
          <w:szCs w:val="28"/>
        </w:rPr>
        <w:t>Краткосрочн</w:t>
      </w:r>
      <w:r w:rsidR="00C13D5B">
        <w:rPr>
          <w:rFonts w:ascii="Times New Roman" w:hAnsi="Times New Roman" w:cs="Times New Roman"/>
          <w:b/>
          <w:sz w:val="28"/>
          <w:szCs w:val="28"/>
        </w:rPr>
        <w:t xml:space="preserve">ый </w:t>
      </w:r>
      <w:proofErr w:type="gramStart"/>
      <w:r w:rsidR="00C13D5B">
        <w:rPr>
          <w:rFonts w:ascii="Times New Roman" w:hAnsi="Times New Roman" w:cs="Times New Roman"/>
          <w:b/>
          <w:sz w:val="28"/>
          <w:szCs w:val="28"/>
        </w:rPr>
        <w:t xml:space="preserve">план </w:t>
      </w:r>
      <w:r w:rsidRPr="009D796A">
        <w:rPr>
          <w:rFonts w:ascii="Times New Roman" w:hAnsi="Times New Roman" w:cs="Times New Roman"/>
          <w:b/>
          <w:sz w:val="28"/>
          <w:szCs w:val="28"/>
        </w:rPr>
        <w:t xml:space="preserve"> физической</w:t>
      </w:r>
      <w:proofErr w:type="gramEnd"/>
      <w:r w:rsidRPr="009D796A">
        <w:rPr>
          <w:rFonts w:ascii="Times New Roman" w:hAnsi="Times New Roman" w:cs="Times New Roman"/>
          <w:b/>
          <w:sz w:val="28"/>
          <w:szCs w:val="28"/>
        </w:rPr>
        <w:t xml:space="preserve"> культуры </w:t>
      </w:r>
    </w:p>
    <w:p w:rsidR="009D796A" w:rsidRPr="00566286" w:rsidRDefault="009D796A" w:rsidP="009D796A">
      <w:pPr>
        <w:pStyle w:val="a4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0" w:type="auto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ook w:val="04A0" w:firstRow="1" w:lastRow="0" w:firstColumn="1" w:lastColumn="0" w:noHBand="0" w:noVBand="1"/>
      </w:tblPr>
      <w:tblGrid>
        <w:gridCol w:w="3318"/>
        <w:gridCol w:w="6253"/>
      </w:tblGrid>
      <w:tr w:rsidR="009D796A" w:rsidRPr="002E6122" w:rsidTr="00EF1E63">
        <w:tc>
          <w:tcPr>
            <w:tcW w:w="3397" w:type="dxa"/>
          </w:tcPr>
          <w:p w:rsidR="009D796A" w:rsidRPr="002E6122" w:rsidRDefault="009D796A" w:rsidP="00EF1E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61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Раздел 6. </w:t>
            </w:r>
            <w:r w:rsidRPr="002E61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Приключенческие игры</w:t>
            </w:r>
          </w:p>
          <w:p w:rsidR="009D796A" w:rsidRPr="002E6122" w:rsidRDefault="009D796A" w:rsidP="00EF1E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:rsidR="009D796A" w:rsidRPr="002E6122" w:rsidRDefault="009D796A" w:rsidP="00EF1E63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6122">
              <w:rPr>
                <w:rFonts w:ascii="Times New Roman" w:hAnsi="Times New Roman"/>
                <w:sz w:val="24"/>
                <w:szCs w:val="24"/>
                <w:lang w:val="ru-RU"/>
              </w:rPr>
              <w:t>Школа: СШ№1</w:t>
            </w:r>
          </w:p>
        </w:tc>
      </w:tr>
      <w:tr w:rsidR="009D796A" w:rsidRPr="002E6122" w:rsidTr="00EF1E63">
        <w:tc>
          <w:tcPr>
            <w:tcW w:w="3397" w:type="dxa"/>
          </w:tcPr>
          <w:p w:rsidR="009D796A" w:rsidRPr="002E6122" w:rsidRDefault="009D796A" w:rsidP="00C13D5B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E6122"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 w:rsidRPr="002E6122">
              <w:rPr>
                <w:rFonts w:ascii="Times New Roman" w:hAnsi="Times New Roman"/>
                <w:sz w:val="24"/>
                <w:szCs w:val="24"/>
              </w:rPr>
              <w:t>:</w:t>
            </w:r>
            <w:r w:rsidR="00C13D5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26.2020 года</w:t>
            </w:r>
          </w:p>
        </w:tc>
        <w:tc>
          <w:tcPr>
            <w:tcW w:w="6514" w:type="dxa"/>
          </w:tcPr>
          <w:p w:rsidR="009D796A" w:rsidRPr="002E6122" w:rsidRDefault="009D796A" w:rsidP="00EF1E63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2E6122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ФИО </w:t>
            </w:r>
            <w:r w:rsidR="00C13D5B" w:rsidRPr="002E6122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учителя: Шпиц</w:t>
            </w:r>
            <w:r w:rsidRPr="002E6122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-Берг М.Ф.</w:t>
            </w:r>
          </w:p>
        </w:tc>
      </w:tr>
      <w:tr w:rsidR="009D796A" w:rsidRPr="002E6122" w:rsidTr="00EF1E63">
        <w:tc>
          <w:tcPr>
            <w:tcW w:w="3397" w:type="dxa"/>
          </w:tcPr>
          <w:p w:rsidR="009D796A" w:rsidRPr="002E6122" w:rsidRDefault="009D796A" w:rsidP="00EF1E63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6122"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 w:rsidRPr="002E612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2E6122">
              <w:rPr>
                <w:rFonts w:ascii="Times New Roman" w:hAnsi="Times New Roman"/>
                <w:sz w:val="24"/>
                <w:szCs w:val="24"/>
                <w:lang w:val="kk-KZ"/>
              </w:rPr>
              <w:t>6 «В»</w:t>
            </w:r>
          </w:p>
        </w:tc>
        <w:tc>
          <w:tcPr>
            <w:tcW w:w="6514" w:type="dxa"/>
          </w:tcPr>
          <w:p w:rsidR="009D796A" w:rsidRPr="002E6122" w:rsidRDefault="009D796A" w:rsidP="00EF1E63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E6122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Количество присутствующих</w:t>
            </w:r>
            <w:r w:rsidRPr="002E6122">
              <w:rPr>
                <w:rFonts w:ascii="Times New Roman" w:hAnsi="Times New Roman"/>
                <w:b w:val="0"/>
                <w:sz w:val="24"/>
                <w:szCs w:val="24"/>
              </w:rPr>
              <w:t xml:space="preserve">: </w:t>
            </w:r>
          </w:p>
          <w:p w:rsidR="009D796A" w:rsidRPr="002E6122" w:rsidRDefault="009D796A" w:rsidP="00EF1E63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E6122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Отсутствующих:</w:t>
            </w:r>
          </w:p>
        </w:tc>
        <w:bookmarkStart w:id="0" w:name="_GoBack"/>
        <w:bookmarkEnd w:id="0"/>
      </w:tr>
      <w:tr w:rsidR="009D796A" w:rsidRPr="002E6122" w:rsidTr="00EF1E63">
        <w:tc>
          <w:tcPr>
            <w:tcW w:w="3397" w:type="dxa"/>
          </w:tcPr>
          <w:p w:rsidR="009D796A" w:rsidRPr="002E6122" w:rsidRDefault="009D796A" w:rsidP="00EF1E63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E6122">
              <w:rPr>
                <w:rFonts w:ascii="Times New Roman" w:hAnsi="Times New Roman"/>
                <w:sz w:val="24"/>
                <w:szCs w:val="24"/>
                <w:lang w:val="ru-RU"/>
              </w:rPr>
              <w:t>Тема урока</w:t>
            </w:r>
          </w:p>
        </w:tc>
        <w:tc>
          <w:tcPr>
            <w:tcW w:w="6514" w:type="dxa"/>
          </w:tcPr>
          <w:p w:rsidR="009D796A" w:rsidRPr="002E6122" w:rsidRDefault="009D796A" w:rsidP="00EF1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bCs/>
                <w:sz w:val="24"/>
                <w:szCs w:val="24"/>
              </w:rPr>
              <w:t>«Честная игра» и сотрудничество</w:t>
            </w:r>
          </w:p>
        </w:tc>
      </w:tr>
      <w:tr w:rsidR="009D796A" w:rsidRPr="002E6122" w:rsidTr="00EF1E63">
        <w:tc>
          <w:tcPr>
            <w:tcW w:w="3397" w:type="dxa"/>
          </w:tcPr>
          <w:p w:rsidR="009D796A" w:rsidRPr="002E6122" w:rsidRDefault="009D796A" w:rsidP="00EF1E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</w:t>
            </w:r>
          </w:p>
        </w:tc>
        <w:tc>
          <w:tcPr>
            <w:tcW w:w="6514" w:type="dxa"/>
          </w:tcPr>
          <w:p w:rsidR="009D796A" w:rsidRPr="002E6122" w:rsidRDefault="009D796A" w:rsidP="00EF1E6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eastAsia="Times New Roman" w:hAnsi="Times New Roman" w:cs="Times New Roman"/>
                <w:sz w:val="24"/>
                <w:szCs w:val="24"/>
              </w:rPr>
              <w:t>6.2.1.1 - определять и применять приобретенные знания, связанные с движением, для реагирования на изменяющиеся обстоятельства;</w:t>
            </w:r>
          </w:p>
          <w:p w:rsidR="009D796A" w:rsidRPr="002E6122" w:rsidRDefault="009D796A" w:rsidP="00EF1E6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6122">
              <w:rPr>
                <w:rFonts w:ascii="Times New Roman" w:eastAsia="Times New Roman" w:hAnsi="Times New Roman" w:cs="Times New Roman"/>
                <w:sz w:val="24"/>
                <w:szCs w:val="24"/>
              </w:rPr>
              <w:t>6.2.6.1 - понимать правила соревновательной деятельности и правила судейства</w:t>
            </w:r>
          </w:p>
        </w:tc>
      </w:tr>
      <w:tr w:rsidR="009D796A" w:rsidRPr="002E6122" w:rsidTr="00EF1E63">
        <w:tc>
          <w:tcPr>
            <w:tcW w:w="3397" w:type="dxa"/>
          </w:tcPr>
          <w:p w:rsidR="009D796A" w:rsidRPr="002E6122" w:rsidRDefault="009D796A" w:rsidP="00EF1E63">
            <w:pPr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b/>
                <w:sz w:val="24"/>
                <w:szCs w:val="24"/>
              </w:rPr>
              <w:t>Цели урока</w:t>
            </w:r>
          </w:p>
        </w:tc>
        <w:tc>
          <w:tcPr>
            <w:tcW w:w="6514" w:type="dxa"/>
          </w:tcPr>
          <w:p w:rsidR="009D796A" w:rsidRPr="002E6122" w:rsidRDefault="009D796A" w:rsidP="00EF1E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Совершенствовать тактические действия в учебной игре. </w:t>
            </w:r>
          </w:p>
          <w:p w:rsidR="009D796A" w:rsidRPr="002E6122" w:rsidRDefault="009D796A" w:rsidP="00EF1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Применять правила соревновательной деятельности и правила судейства</w:t>
            </w:r>
          </w:p>
        </w:tc>
      </w:tr>
      <w:tr w:rsidR="009D796A" w:rsidRPr="002E6122" w:rsidTr="00EF1E63">
        <w:tc>
          <w:tcPr>
            <w:tcW w:w="3397" w:type="dxa"/>
          </w:tcPr>
          <w:p w:rsidR="009D796A" w:rsidRPr="002E6122" w:rsidRDefault="009D796A" w:rsidP="00EF1E63">
            <w:pPr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6514" w:type="dxa"/>
          </w:tcPr>
          <w:p w:rsidR="009D796A" w:rsidRPr="002E6122" w:rsidRDefault="009D796A" w:rsidP="00EF1E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-Акцентирует уверенность в правильности решения тактических задач.</w:t>
            </w:r>
          </w:p>
          <w:p w:rsidR="009D796A" w:rsidRPr="002E6122" w:rsidRDefault="009D796A" w:rsidP="00EF1E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-Знает и может объяснить жесты судьи в учебной игре по упрошенным правилам.</w:t>
            </w:r>
          </w:p>
          <w:p w:rsidR="009D796A" w:rsidRPr="002E6122" w:rsidRDefault="009D796A" w:rsidP="00EF1E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96A" w:rsidRPr="002E6122" w:rsidTr="00EF1E63">
        <w:tc>
          <w:tcPr>
            <w:tcW w:w="3397" w:type="dxa"/>
          </w:tcPr>
          <w:p w:rsidR="009D796A" w:rsidRPr="002E6122" w:rsidRDefault="009D796A" w:rsidP="00EF1E63">
            <w:pPr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цели</w:t>
            </w:r>
          </w:p>
          <w:p w:rsidR="009D796A" w:rsidRPr="002E6122" w:rsidRDefault="009D796A" w:rsidP="00EF1E63">
            <w:pPr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14" w:type="dxa"/>
          </w:tcPr>
          <w:p w:rsidR="009D796A" w:rsidRPr="002E6122" w:rsidRDefault="009D796A" w:rsidP="00EF1E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Учащиеся могут:</w:t>
            </w:r>
          </w:p>
          <w:p w:rsidR="009D796A" w:rsidRPr="002E6122" w:rsidRDefault="009D796A" w:rsidP="00EF1E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Описывать, обсуждать и демонстрировать свои навыки и понимание в играх</w:t>
            </w:r>
          </w:p>
          <w:p w:rsidR="009D796A" w:rsidRPr="002E6122" w:rsidRDefault="009D796A" w:rsidP="00EF1E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Предметная лексика и терминология</w:t>
            </w:r>
          </w:p>
          <w:p w:rsidR="009D796A" w:rsidRPr="002E6122" w:rsidRDefault="009D796A" w:rsidP="00EF1E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Включает:</w:t>
            </w:r>
          </w:p>
          <w:p w:rsidR="009D796A" w:rsidRPr="002E6122" w:rsidRDefault="009D796A" w:rsidP="00EF1E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Атака, защита</w:t>
            </w:r>
          </w:p>
          <w:p w:rsidR="009D796A" w:rsidRPr="002E6122" w:rsidRDefault="009D796A" w:rsidP="00EF1E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Честная игра, взаимодействие соревнование</w:t>
            </w:r>
          </w:p>
          <w:p w:rsidR="009D796A" w:rsidRPr="002E6122" w:rsidRDefault="009D796A" w:rsidP="00EF1E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Ориентирование в пространстве</w:t>
            </w:r>
          </w:p>
          <w:p w:rsidR="009D796A" w:rsidRPr="002E6122" w:rsidRDefault="009D796A" w:rsidP="00EF1E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Командная работа</w:t>
            </w:r>
          </w:p>
          <w:p w:rsidR="009D796A" w:rsidRPr="002E6122" w:rsidRDefault="009D796A" w:rsidP="00EF1E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Тактика, стратегии, творческие способности</w:t>
            </w:r>
          </w:p>
          <w:p w:rsidR="009D796A" w:rsidRPr="002E6122" w:rsidRDefault="009D796A" w:rsidP="00EF1E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Лидерские навыки</w:t>
            </w:r>
          </w:p>
          <w:p w:rsidR="009D796A" w:rsidRPr="002E6122" w:rsidRDefault="009D796A" w:rsidP="00EF1E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Бег, изменение скорости, направления</w:t>
            </w:r>
          </w:p>
          <w:p w:rsidR="009D796A" w:rsidRPr="002E6122" w:rsidRDefault="009D796A" w:rsidP="00EF1E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Сотрудничество, критическое мышление</w:t>
            </w:r>
          </w:p>
          <w:p w:rsidR="009D796A" w:rsidRPr="002E6122" w:rsidRDefault="009D796A" w:rsidP="00EF1E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Полезные фразы для диалога</w:t>
            </w:r>
          </w:p>
          <w:p w:rsidR="009D796A" w:rsidRPr="002E6122" w:rsidRDefault="009D796A" w:rsidP="00EF1E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Вопросы для обсуждения:</w:t>
            </w:r>
          </w:p>
          <w:p w:rsidR="009D796A" w:rsidRPr="002E6122" w:rsidRDefault="009D796A" w:rsidP="00EF1E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ab/>
              <w:t>Что такое активная форма деятельности?</w:t>
            </w:r>
          </w:p>
          <w:p w:rsidR="009D796A" w:rsidRPr="002E6122" w:rsidRDefault="009D796A" w:rsidP="00EF1E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ab/>
              <w:t>Какой лучший способ завладеть инициативой на игровой площадке?</w:t>
            </w:r>
          </w:p>
          <w:p w:rsidR="009D796A" w:rsidRPr="002E6122" w:rsidRDefault="009D796A" w:rsidP="00EF1E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ab/>
              <w:t>Как добиться того, чтобы более эффективно действовать на игровой площадке, как команда?</w:t>
            </w:r>
          </w:p>
          <w:p w:rsidR="009D796A" w:rsidRPr="002E6122" w:rsidRDefault="009D796A" w:rsidP="00EF1E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Какие основные качества, необходимые чтобы стать успешным лидером? </w:t>
            </w:r>
          </w:p>
          <w:p w:rsidR="009D796A" w:rsidRPr="002E6122" w:rsidRDefault="009D796A" w:rsidP="009D796A">
            <w:pPr>
              <w:pStyle w:val="NESTGTableBullet"/>
              <w:numPr>
                <w:ilvl w:val="0"/>
                <w:numId w:val="2"/>
              </w:numPr>
              <w:ind w:left="714" w:hanging="714"/>
            </w:pPr>
            <w:r w:rsidRPr="002E6122">
              <w:t xml:space="preserve">Какие трудности возникли при выполнении задания?  </w:t>
            </w:r>
          </w:p>
          <w:p w:rsidR="009D796A" w:rsidRPr="002E6122" w:rsidRDefault="009D796A" w:rsidP="009D796A">
            <w:pPr>
              <w:pStyle w:val="NESTGTableBullet"/>
              <w:numPr>
                <w:ilvl w:val="0"/>
                <w:numId w:val="2"/>
              </w:numPr>
              <w:ind w:left="0" w:firstLine="0"/>
            </w:pPr>
            <w:r w:rsidRPr="002E6122">
              <w:t>Есть ли необходимость обсуждать свои действия как команды во время перерывов в игре и поможет ли это в последующих действиях в учебной игре?</w:t>
            </w:r>
          </w:p>
        </w:tc>
      </w:tr>
      <w:tr w:rsidR="009D796A" w:rsidRPr="002E6122" w:rsidTr="00EF1E63">
        <w:tc>
          <w:tcPr>
            <w:tcW w:w="3397" w:type="dxa"/>
          </w:tcPr>
          <w:p w:rsidR="009D796A" w:rsidRPr="002E6122" w:rsidRDefault="009D796A" w:rsidP="00EF1E63">
            <w:pPr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Привитие ценностей </w:t>
            </w:r>
          </w:p>
          <w:p w:rsidR="009D796A" w:rsidRPr="002E6122" w:rsidRDefault="009D796A" w:rsidP="00EF1E63">
            <w:pPr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14" w:type="dxa"/>
          </w:tcPr>
          <w:p w:rsidR="009D796A" w:rsidRPr="002E6122" w:rsidRDefault="009D796A" w:rsidP="00EF1E63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2E6122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2E6122">
              <w:rPr>
                <w:rFonts w:ascii="Times New Roman" w:hAnsi="Times New Roman" w:cs="Times New Roman"/>
              </w:rPr>
              <w:t xml:space="preserve">реализация общенациональной идеи «Мәңгілік ел». </w:t>
            </w:r>
          </w:p>
          <w:p w:rsidR="009D796A" w:rsidRPr="002E6122" w:rsidRDefault="009D796A" w:rsidP="00EF1E6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 xml:space="preserve">Такие ценности как: патриотизм, ответственность, уважение, сотрудничество, открытость, труд, творчество и </w:t>
            </w:r>
            <w:r w:rsidRPr="002E61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обучение на протяжении всей жизни осуществляется через предметное содержание дисциплины и организацию деятельности на уроке</w:t>
            </w:r>
          </w:p>
        </w:tc>
      </w:tr>
      <w:tr w:rsidR="009D796A" w:rsidRPr="002E6122" w:rsidTr="00EF1E63">
        <w:tc>
          <w:tcPr>
            <w:tcW w:w="3397" w:type="dxa"/>
          </w:tcPr>
          <w:p w:rsidR="009D796A" w:rsidRPr="002E6122" w:rsidRDefault="009D796A" w:rsidP="00EF1E63">
            <w:pPr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E612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Межпредметные</w:t>
            </w:r>
            <w:proofErr w:type="spellEnd"/>
            <w:r w:rsidRPr="002E61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</w:t>
            </w:r>
          </w:p>
        </w:tc>
        <w:tc>
          <w:tcPr>
            <w:tcW w:w="6514" w:type="dxa"/>
          </w:tcPr>
          <w:p w:rsidR="009D796A" w:rsidRPr="002E6122" w:rsidRDefault="009D796A" w:rsidP="00EF1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– </w:t>
            </w:r>
            <w:proofErr w:type="spellStart"/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пульсометрия</w:t>
            </w:r>
            <w:proofErr w:type="spellEnd"/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, работа мышц при двигательной активности.</w:t>
            </w:r>
          </w:p>
          <w:p w:rsidR="009D796A" w:rsidRPr="002E6122" w:rsidRDefault="009D796A" w:rsidP="00EF1E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96A" w:rsidRPr="002E6122" w:rsidTr="00EF1E63">
        <w:tc>
          <w:tcPr>
            <w:tcW w:w="3397" w:type="dxa"/>
          </w:tcPr>
          <w:p w:rsidR="009D796A" w:rsidRPr="002E6122" w:rsidRDefault="009D796A" w:rsidP="00EF1E63">
            <w:pPr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Навыки использования ИКТ </w:t>
            </w:r>
          </w:p>
        </w:tc>
        <w:tc>
          <w:tcPr>
            <w:tcW w:w="6514" w:type="dxa"/>
          </w:tcPr>
          <w:p w:rsidR="009D796A" w:rsidRPr="002E6122" w:rsidRDefault="009D796A" w:rsidP="00EF1E6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Поиск информации с интернет ресурсов, составление презентации, запись</w:t>
            </w:r>
          </w:p>
        </w:tc>
      </w:tr>
      <w:tr w:rsidR="009D796A" w:rsidRPr="002E6122" w:rsidTr="00EF1E63">
        <w:tc>
          <w:tcPr>
            <w:tcW w:w="3397" w:type="dxa"/>
          </w:tcPr>
          <w:p w:rsidR="009D796A" w:rsidRPr="002E6122" w:rsidRDefault="009D796A" w:rsidP="00EF1E63">
            <w:pPr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b/>
                <w:sz w:val="24"/>
                <w:szCs w:val="24"/>
              </w:rPr>
              <w:t>Предварительные знания</w:t>
            </w:r>
          </w:p>
          <w:p w:rsidR="009D796A" w:rsidRPr="002E6122" w:rsidRDefault="009D796A" w:rsidP="00EF1E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14" w:type="dxa"/>
          </w:tcPr>
          <w:p w:rsidR="009D796A" w:rsidRPr="002E6122" w:rsidRDefault="009D796A" w:rsidP="00EF1E6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Учащиеся имеют знания и понимание о спортивных играх, изученные в предыдущих классах и во внеурочной деятельности.</w:t>
            </w:r>
          </w:p>
        </w:tc>
      </w:tr>
    </w:tbl>
    <w:p w:rsidR="009D796A" w:rsidRPr="002E6122" w:rsidRDefault="009D796A" w:rsidP="009D796A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9D796A" w:rsidRPr="002E6122" w:rsidRDefault="009D796A" w:rsidP="009D796A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9D796A" w:rsidRPr="002E6122" w:rsidRDefault="009D796A" w:rsidP="009D796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6122">
        <w:rPr>
          <w:rFonts w:ascii="Times New Roman" w:hAnsi="Times New Roman" w:cs="Times New Roman"/>
          <w:b/>
          <w:sz w:val="24"/>
          <w:szCs w:val="24"/>
        </w:rPr>
        <w:t xml:space="preserve">Ход урока </w:t>
      </w:r>
    </w:p>
    <w:p w:rsidR="009D796A" w:rsidRPr="002E6122" w:rsidRDefault="009D796A" w:rsidP="009D796A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0060" w:type="dxa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ayout w:type="fixed"/>
        <w:tblLook w:val="04A0" w:firstRow="1" w:lastRow="0" w:firstColumn="1" w:lastColumn="0" w:noHBand="0" w:noVBand="1"/>
      </w:tblPr>
      <w:tblGrid>
        <w:gridCol w:w="2220"/>
        <w:gridCol w:w="5288"/>
        <w:gridCol w:w="2552"/>
      </w:tblGrid>
      <w:tr w:rsidR="009D796A" w:rsidRPr="002E6122" w:rsidTr="00EF1E63">
        <w:tc>
          <w:tcPr>
            <w:tcW w:w="2220" w:type="dxa"/>
          </w:tcPr>
          <w:p w:rsidR="009D796A" w:rsidRPr="002E6122" w:rsidRDefault="009D796A" w:rsidP="00EF1E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Запланированные этапы урока</w:t>
            </w:r>
          </w:p>
        </w:tc>
        <w:tc>
          <w:tcPr>
            <w:tcW w:w="5288" w:type="dxa"/>
          </w:tcPr>
          <w:p w:rsidR="009D796A" w:rsidRPr="002E6122" w:rsidRDefault="009D796A" w:rsidP="00EF1E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  <w:p w:rsidR="009D796A" w:rsidRPr="002E6122" w:rsidRDefault="009D796A" w:rsidP="00EF1E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9D796A" w:rsidRPr="002E6122" w:rsidRDefault="009D796A" w:rsidP="00EF1E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9D796A" w:rsidRPr="002E6122" w:rsidTr="00EF1E63">
        <w:tc>
          <w:tcPr>
            <w:tcW w:w="2220" w:type="dxa"/>
          </w:tcPr>
          <w:p w:rsidR="009D796A" w:rsidRPr="002E6122" w:rsidRDefault="009D796A" w:rsidP="00EF1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Начало урока</w:t>
            </w:r>
          </w:p>
          <w:p w:rsidR="009D796A" w:rsidRPr="002E6122" w:rsidRDefault="009D796A" w:rsidP="00EF1E6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b/>
                <w:sz w:val="24"/>
                <w:szCs w:val="24"/>
              </w:rPr>
              <w:t>10 мин.</w:t>
            </w:r>
          </w:p>
          <w:p w:rsidR="009D796A" w:rsidRPr="002E6122" w:rsidRDefault="009D796A" w:rsidP="00EF1E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8" w:type="dxa"/>
          </w:tcPr>
          <w:p w:rsidR="009D796A" w:rsidRPr="002E6122" w:rsidRDefault="009D796A" w:rsidP="00EF1E6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Организационный момент урока: построение, приветствие, психологический настрой. Мотивация деятельности учащихся на предстоящий урок. </w:t>
            </w:r>
          </w:p>
          <w:p w:rsidR="009D796A" w:rsidRPr="002E6122" w:rsidRDefault="009D796A" w:rsidP="00EF1E6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Презентация «Баскетбол в школе».  Знакомство с ЦО и ЦУ, критериями оценивания.</w:t>
            </w:r>
          </w:p>
          <w:p w:rsidR="009D796A" w:rsidRPr="002E6122" w:rsidRDefault="009D796A" w:rsidP="00EF1E6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-Разминочный бег.</w:t>
            </w:r>
          </w:p>
          <w:p w:rsidR="009D796A" w:rsidRPr="002E6122" w:rsidRDefault="009D796A" w:rsidP="00EF1E63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E6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Упражнения на растяжку мышц. </w:t>
            </w:r>
          </w:p>
          <w:p w:rsidR="009D796A" w:rsidRPr="002E6122" w:rsidRDefault="009D796A" w:rsidP="00EF1E63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-Разработка суставов и позвоночника. </w:t>
            </w:r>
          </w:p>
          <w:p w:rsidR="009D796A" w:rsidRPr="002E6122" w:rsidRDefault="009D796A" w:rsidP="00EF1E63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-Силовые упражнения. </w:t>
            </w:r>
          </w:p>
          <w:p w:rsidR="009D796A" w:rsidRPr="002E6122" w:rsidRDefault="009D796A" w:rsidP="00EF1E63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-Ускорения и прыжки.</w:t>
            </w:r>
          </w:p>
          <w:p w:rsidR="009D796A" w:rsidRPr="002E6122" w:rsidRDefault="009D796A" w:rsidP="00EF1E63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-Специальные упражнения с мячами.</w:t>
            </w:r>
          </w:p>
          <w:p w:rsidR="009D796A" w:rsidRPr="002E6122" w:rsidRDefault="009D796A" w:rsidP="00EF1E6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D796A" w:rsidRPr="002E6122" w:rsidRDefault="009D796A" w:rsidP="00EF1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 xml:space="preserve">Большое, свободное пространство. Инвентарь по необходимости. Средства ТСО. </w:t>
            </w:r>
          </w:p>
          <w:p w:rsidR="009D796A" w:rsidRPr="002E6122" w:rsidRDefault="009D796A" w:rsidP="00EF1E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96A" w:rsidRPr="002E6122" w:rsidRDefault="009D796A" w:rsidP="00EF1E6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96A" w:rsidRPr="002E6122" w:rsidTr="00EF1E63">
        <w:tc>
          <w:tcPr>
            <w:tcW w:w="2220" w:type="dxa"/>
          </w:tcPr>
          <w:p w:rsidR="009D796A" w:rsidRPr="002E6122" w:rsidRDefault="009D796A" w:rsidP="00EF1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Середина урока</w:t>
            </w:r>
          </w:p>
          <w:p w:rsidR="009D796A" w:rsidRPr="002E6122" w:rsidRDefault="009D796A" w:rsidP="00EF1E6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b/>
                <w:sz w:val="24"/>
                <w:szCs w:val="24"/>
              </w:rPr>
              <w:t>25 мин.</w:t>
            </w:r>
          </w:p>
          <w:p w:rsidR="009D796A" w:rsidRPr="002E6122" w:rsidRDefault="009D796A" w:rsidP="00EF1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96A" w:rsidRPr="002E6122" w:rsidRDefault="009D796A" w:rsidP="00EF1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8" w:type="dxa"/>
          </w:tcPr>
          <w:p w:rsidR="009D796A" w:rsidRPr="002E6122" w:rsidRDefault="009D796A" w:rsidP="00EF1E6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Задание №1 (Г, </w:t>
            </w:r>
            <w:proofErr w:type="gramStart"/>
            <w:r w:rsidRPr="002E6122">
              <w:rPr>
                <w:rFonts w:ascii="Times New Roman" w:hAnsi="Times New Roman" w:cs="Times New Roman"/>
                <w:b/>
                <w:sz w:val="24"/>
                <w:szCs w:val="24"/>
              </w:rPr>
              <w:t>Д)</w:t>
            </w: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Подвижная</w:t>
            </w:r>
            <w:proofErr w:type="gramEnd"/>
            <w:r w:rsidRPr="002E6122">
              <w:rPr>
                <w:rFonts w:ascii="Times New Roman" w:hAnsi="Times New Roman" w:cs="Times New Roman"/>
                <w:sz w:val="24"/>
                <w:szCs w:val="24"/>
              </w:rPr>
              <w:t xml:space="preserve"> игра с элементами баскетбола «Стремительные передачи».</w:t>
            </w:r>
          </w:p>
          <w:p w:rsidR="009D796A" w:rsidRPr="002E6122" w:rsidRDefault="009D796A" w:rsidP="00EF1E6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Учащиеся делятся на несколько равных команд (до 7 человек), которые выбирают капитанов и становятся в колонны по одному за общей линией, разомкнувшись на вытянутые руки. За другой линией, проведенной в 4-6м напротив каждой колонны, становится её капитан с баскетбольным мячом в руках. Оговаривается способ передачи мяча.</w:t>
            </w:r>
          </w:p>
          <w:p w:rsidR="009D796A" w:rsidRPr="002E6122" w:rsidRDefault="009D796A" w:rsidP="00EF1E6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 xml:space="preserve">По сигналу учителя все капитаны начинают выполнять передачи мяча первому игроку своей колонны. Приняв мяч, первый игрок возвращает его капитану и приседает. После этого следует поочередная передача мяча от капитана второму, третьему, четвёртому игроку его колонны, и т.д. И каждый из них, вернув мяч капитану, приседает. Если в процессе этих передач принимающий игрок упустит мяч, то он должен бегом подобрать его, вернуться на своё место и только после этого продолжить игру. Сыграв со всеми игроками своей команды по очереди, </w:t>
            </w:r>
            <w:r w:rsidRPr="002E61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капитан поднимает мяч над головой, а остальные игроки его команды тут же встают в полный рост, демонстрируя успешное завершение игрового задания. Побеждает команда, закончившая игровое задание первой.</w:t>
            </w:r>
          </w:p>
          <w:p w:rsidR="009D796A" w:rsidRPr="002E6122" w:rsidRDefault="009D796A" w:rsidP="00EF1E6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796A" w:rsidRPr="002E6122" w:rsidRDefault="009D796A" w:rsidP="00EF1E63">
            <w:pPr>
              <w:pStyle w:val="a4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Задание № 2 (Г, Д, Ф) </w:t>
            </w: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 xml:space="preserve">  Учащиеся</w:t>
            </w:r>
            <w:r w:rsidRPr="002E612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делятся на </w:t>
            </w:r>
            <w:r w:rsidR="002E6122" w:rsidRPr="002E612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команды. Учебная игра в баскетбол</w:t>
            </w:r>
            <w:r w:rsidRPr="002E612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</w:t>
            </w:r>
          </w:p>
          <w:p w:rsidR="009D796A" w:rsidRPr="002E6122" w:rsidRDefault="009D796A" w:rsidP="00EF1E63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Дескрипторы: </w:t>
            </w:r>
          </w:p>
          <w:p w:rsidR="009D796A" w:rsidRPr="002E6122" w:rsidRDefault="009D796A" w:rsidP="00EF1E63">
            <w:pPr>
              <w:pStyle w:val="a4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-демонстрируют знание правил игры</w:t>
            </w:r>
          </w:p>
          <w:p w:rsidR="009D796A" w:rsidRPr="002E6122" w:rsidRDefault="009D796A" w:rsidP="00EF1E63">
            <w:pPr>
              <w:pStyle w:val="a4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-применяют технические и тактические элементы.</w:t>
            </w:r>
          </w:p>
          <w:p w:rsidR="009D796A" w:rsidRPr="002E6122" w:rsidRDefault="009D796A" w:rsidP="00EF1E6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-объясняет жесты судьи в учебной игре.</w:t>
            </w:r>
          </w:p>
          <w:p w:rsidR="009D796A" w:rsidRPr="002E6122" w:rsidRDefault="009D796A" w:rsidP="00EF1E6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96A" w:rsidRPr="002E6122" w:rsidRDefault="009D796A" w:rsidP="00EF1E6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ФО: </w:t>
            </w:r>
            <w:proofErr w:type="spellStart"/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, наблюдение</w:t>
            </w:r>
          </w:p>
          <w:p w:rsidR="009D796A" w:rsidRPr="002E6122" w:rsidRDefault="009D796A" w:rsidP="00EF1E6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D796A" w:rsidRPr="002E6122" w:rsidRDefault="009D796A" w:rsidP="00EF1E6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Большое свободное пространство. Инвентарь по необходимости. Средства ТСО.</w:t>
            </w:r>
          </w:p>
          <w:p w:rsidR="009D796A" w:rsidRPr="002E6122" w:rsidRDefault="009D796A" w:rsidP="00EF1E6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96A" w:rsidRPr="002E6122" w:rsidRDefault="009D796A" w:rsidP="00EF1E6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Ссылка на интернет ресурс: Комбинации в волейболе:</w:t>
            </w:r>
          </w:p>
          <w:p w:rsidR="009D796A" w:rsidRPr="002E6122" w:rsidRDefault="00C13D5B" w:rsidP="00EF1E6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9D796A" w:rsidRPr="002E6122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http://volley99.ru/tags/%D0%BA%D0%BE%D0%BC%D0%B1%D0%B8%D0%BD%D0%B0%D1%86%D0%B8%D0%B8+%D0%B2+%D0%B2%D0%BE%D0%BB%D0%B5%D0%B9%D0%B1%D0%BE%D0%BB%D0%B5/</w:t>
              </w:r>
            </w:hyperlink>
          </w:p>
          <w:p w:rsidR="009D796A" w:rsidRPr="002E6122" w:rsidRDefault="009D796A" w:rsidP="00EF1E6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96A" w:rsidRPr="002E6122" w:rsidRDefault="009D796A" w:rsidP="00EF1E6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96A" w:rsidRPr="002E6122" w:rsidRDefault="009D796A" w:rsidP="00EF1E6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96A" w:rsidRPr="002E6122" w:rsidTr="00EF1E63">
        <w:tc>
          <w:tcPr>
            <w:tcW w:w="2220" w:type="dxa"/>
          </w:tcPr>
          <w:p w:rsidR="009D796A" w:rsidRPr="002E6122" w:rsidRDefault="009D796A" w:rsidP="00EF1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Конец урока</w:t>
            </w:r>
          </w:p>
          <w:p w:rsidR="009D796A" w:rsidRPr="002E6122" w:rsidRDefault="009D796A" w:rsidP="00EF1E6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b/>
                <w:sz w:val="24"/>
                <w:szCs w:val="24"/>
              </w:rPr>
              <w:t>5 мин.</w:t>
            </w:r>
          </w:p>
          <w:p w:rsidR="009D796A" w:rsidRPr="002E6122" w:rsidRDefault="009D796A" w:rsidP="00EF1E6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8" w:type="dxa"/>
          </w:tcPr>
          <w:p w:rsidR="009D796A" w:rsidRPr="002E6122" w:rsidRDefault="009D796A" w:rsidP="00EF1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Подведение итогов урока: дать обратную связь учащимся о достижении цели обучения.</w:t>
            </w:r>
          </w:p>
          <w:p w:rsidR="009D796A" w:rsidRPr="002E6122" w:rsidRDefault="009D796A" w:rsidP="00EF1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Рефлексия:</w:t>
            </w:r>
          </w:p>
          <w:p w:rsidR="009D796A" w:rsidRPr="002E6122" w:rsidRDefault="009D796A" w:rsidP="00EF1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- что узнал, чему научился;</w:t>
            </w:r>
          </w:p>
          <w:p w:rsidR="009D796A" w:rsidRPr="002E6122" w:rsidRDefault="009D796A" w:rsidP="00EF1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 xml:space="preserve">- что осталось непонятным; </w:t>
            </w:r>
          </w:p>
          <w:p w:rsidR="009D796A" w:rsidRPr="002E6122" w:rsidRDefault="009D796A" w:rsidP="00EF1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- над чем необходимо работать.</w:t>
            </w:r>
          </w:p>
          <w:p w:rsidR="009D796A" w:rsidRPr="002E6122" w:rsidRDefault="009D796A" w:rsidP="00EF1E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D796A" w:rsidRPr="002E6122" w:rsidRDefault="009D796A" w:rsidP="00EF1E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Лист обратной связи</w:t>
            </w:r>
          </w:p>
        </w:tc>
      </w:tr>
      <w:tr w:rsidR="009D796A" w:rsidRPr="002E6122" w:rsidTr="00EF1E63">
        <w:tc>
          <w:tcPr>
            <w:tcW w:w="2220" w:type="dxa"/>
          </w:tcPr>
          <w:p w:rsidR="009D796A" w:rsidRPr="002E6122" w:rsidRDefault="009D796A" w:rsidP="00EF1E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5288" w:type="dxa"/>
          </w:tcPr>
          <w:p w:rsidR="009D796A" w:rsidRPr="002E6122" w:rsidRDefault="009D796A" w:rsidP="00EF1E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2552" w:type="dxa"/>
          </w:tcPr>
          <w:p w:rsidR="009D796A" w:rsidRPr="002E6122" w:rsidRDefault="009D796A" w:rsidP="00EF1E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2E6122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 и соблюдение техники безопасности</w:t>
            </w:r>
            <w:r w:rsidRPr="002E6122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</w:tr>
      <w:tr w:rsidR="009D796A" w:rsidRPr="002E6122" w:rsidTr="00EF1E63">
        <w:tc>
          <w:tcPr>
            <w:tcW w:w="2220" w:type="dxa"/>
          </w:tcPr>
          <w:p w:rsidR="009D796A" w:rsidRPr="002E6122" w:rsidRDefault="009D796A" w:rsidP="00EF1E63">
            <w:pPr>
              <w:pStyle w:val="a4"/>
              <w:rPr>
                <w:rFonts w:ascii="Times New Roman" w:eastAsia="SimSun" w:hAnsi="Times New Roman" w:cs="Times New Roman"/>
                <w:b/>
                <w:sz w:val="24"/>
                <w:szCs w:val="24"/>
                <w:lang w:val="kk-KZ" w:eastAsia="zh-CN"/>
              </w:rPr>
            </w:pPr>
            <w:r w:rsidRPr="002E6122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Дифференциация</w:t>
            </w:r>
            <w:r w:rsidRPr="002E6122">
              <w:rPr>
                <w:rFonts w:ascii="Times New Roman" w:eastAsia="SimSun" w:hAnsi="Times New Roman" w:cs="Times New Roman"/>
                <w:b/>
                <w:sz w:val="24"/>
                <w:szCs w:val="24"/>
                <w:lang w:val="kk-KZ" w:eastAsia="zh-CN"/>
              </w:rPr>
              <w:t>:</w:t>
            </w:r>
          </w:p>
          <w:p w:rsidR="009D796A" w:rsidRPr="002E6122" w:rsidRDefault="009D796A" w:rsidP="00EF1E63">
            <w:pPr>
              <w:pStyle w:val="a4"/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</w:pPr>
            <w:r w:rsidRPr="002E6122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- через диалог;</w:t>
            </w:r>
          </w:p>
          <w:p w:rsidR="009D796A" w:rsidRPr="002E6122" w:rsidRDefault="009D796A" w:rsidP="00EF1E63">
            <w:pPr>
              <w:pStyle w:val="a4"/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</w:pPr>
            <w:r w:rsidRPr="002E6122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- по уровню поддержки;</w:t>
            </w:r>
          </w:p>
          <w:p w:rsidR="009D796A" w:rsidRPr="002E6122" w:rsidRDefault="009D796A" w:rsidP="00EF1E63">
            <w:pPr>
              <w:pStyle w:val="a4"/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</w:pPr>
            <w:r w:rsidRPr="002E6122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- в подборе учебного материала с учетом индивидуальных способностей учащихся</w:t>
            </w:r>
          </w:p>
          <w:p w:rsidR="009D796A" w:rsidRPr="002E6122" w:rsidRDefault="009D796A" w:rsidP="00EF1E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 xml:space="preserve"> (Теория множественного интеллекта по </w:t>
            </w:r>
            <w:proofErr w:type="spellStart"/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Гарднеру</w:t>
            </w:r>
            <w:proofErr w:type="spellEnd"/>
            <w:r w:rsidRPr="002E6122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  <w:p w:rsidR="009D796A" w:rsidRPr="002E6122" w:rsidRDefault="009D796A" w:rsidP="00EF1E63">
            <w:pPr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5288" w:type="dxa"/>
          </w:tcPr>
          <w:p w:rsidR="009D796A" w:rsidRPr="002E6122" w:rsidRDefault="009D796A" w:rsidP="00EF1E63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proofErr w:type="spellStart"/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,   наблюдение.</w:t>
            </w:r>
          </w:p>
        </w:tc>
        <w:tc>
          <w:tcPr>
            <w:tcW w:w="2552" w:type="dxa"/>
          </w:tcPr>
          <w:p w:rsidR="009D796A" w:rsidRPr="002E6122" w:rsidRDefault="009D796A" w:rsidP="00EF1E63">
            <w:pPr>
              <w:pStyle w:val="a4"/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E6122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Применение </w:t>
            </w:r>
            <w:proofErr w:type="spellStart"/>
            <w:r w:rsidRPr="002E6122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здоровьесберегающих</w:t>
            </w:r>
            <w:proofErr w:type="spellEnd"/>
            <w:r w:rsidRPr="002E6122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 технологий:</w:t>
            </w:r>
          </w:p>
          <w:p w:rsidR="009D796A" w:rsidRPr="002E6122" w:rsidRDefault="009D796A" w:rsidP="00EF1E63">
            <w:pPr>
              <w:pStyle w:val="a4"/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E6122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- физическая активность школьников;</w:t>
            </w:r>
          </w:p>
          <w:p w:rsidR="009D796A" w:rsidRPr="002E6122" w:rsidRDefault="009D796A" w:rsidP="00EF1E63">
            <w:pPr>
              <w:pStyle w:val="a4"/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E6122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- гигиенически оптимальные условия на уроке;</w:t>
            </w:r>
          </w:p>
          <w:p w:rsidR="009D796A" w:rsidRPr="002E6122" w:rsidRDefault="009D796A" w:rsidP="00EF1E63">
            <w:pPr>
              <w:pStyle w:val="a4"/>
              <w:rPr>
                <w:rFonts w:ascii="Times New Roman" w:hAnsi="Times New Roman" w:cs="Times New Roman"/>
                <w:b/>
                <w:i/>
                <w:color w:val="2976A4"/>
                <w:sz w:val="24"/>
                <w:szCs w:val="24"/>
                <w:lang w:eastAsia="en-GB"/>
              </w:rPr>
            </w:pPr>
            <w:r w:rsidRPr="002E6122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-правила ТБ.</w:t>
            </w:r>
          </w:p>
        </w:tc>
      </w:tr>
      <w:tr w:rsidR="009D796A" w:rsidRPr="002E6122" w:rsidTr="00EF1E63">
        <w:tc>
          <w:tcPr>
            <w:tcW w:w="10060" w:type="dxa"/>
            <w:gridSpan w:val="3"/>
          </w:tcPr>
          <w:p w:rsidR="009D796A" w:rsidRPr="002E6122" w:rsidRDefault="009D796A" w:rsidP="00EF1E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 по уроку</w:t>
            </w:r>
          </w:p>
        </w:tc>
      </w:tr>
      <w:tr w:rsidR="009D796A" w:rsidRPr="002E6122" w:rsidTr="00EF1E63">
        <w:tc>
          <w:tcPr>
            <w:tcW w:w="2220" w:type="dxa"/>
          </w:tcPr>
          <w:p w:rsidR="009D796A" w:rsidRPr="002E6122" w:rsidRDefault="009D796A" w:rsidP="00EF1E6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Были ли цели урока/цели обучения </w:t>
            </w:r>
            <w:r w:rsidRPr="002E6122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реалистичными? </w:t>
            </w:r>
          </w:p>
          <w:p w:rsidR="009D796A" w:rsidRPr="002E6122" w:rsidRDefault="009D796A" w:rsidP="00EF1E6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i/>
                <w:sz w:val="24"/>
                <w:szCs w:val="24"/>
              </w:rPr>
              <w:t>Все ли учащиеся достигли ЦО?</w:t>
            </w:r>
          </w:p>
          <w:p w:rsidR="009D796A" w:rsidRPr="002E6122" w:rsidRDefault="009D796A" w:rsidP="00EF1E6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i/>
                <w:sz w:val="24"/>
                <w:szCs w:val="24"/>
              </w:rPr>
              <w:t>Если нет, то почему?</w:t>
            </w:r>
          </w:p>
          <w:p w:rsidR="009D796A" w:rsidRPr="002E6122" w:rsidRDefault="009D796A" w:rsidP="00EF1E6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Правильно ли проведена дифференциация на уроке? </w:t>
            </w:r>
          </w:p>
          <w:p w:rsidR="009D796A" w:rsidRPr="002E6122" w:rsidRDefault="009D796A" w:rsidP="00EF1E6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Выдержаны ли были временные этапы урока? </w:t>
            </w:r>
          </w:p>
          <w:p w:rsidR="009D796A" w:rsidRPr="002E6122" w:rsidRDefault="009D796A" w:rsidP="00EF1E6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i/>
                <w:sz w:val="24"/>
                <w:szCs w:val="24"/>
              </w:rPr>
              <w:t>Какие отступления были от плана урока и почему?</w:t>
            </w:r>
          </w:p>
          <w:p w:rsidR="009D796A" w:rsidRPr="002E6122" w:rsidRDefault="009D796A" w:rsidP="00EF1E6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840" w:type="dxa"/>
            <w:gridSpan w:val="2"/>
          </w:tcPr>
          <w:p w:rsidR="009D796A" w:rsidRPr="002E6122" w:rsidRDefault="009D796A" w:rsidP="00EF1E6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96A" w:rsidRPr="002E6122" w:rsidTr="00EF1E63">
        <w:tc>
          <w:tcPr>
            <w:tcW w:w="10060" w:type="dxa"/>
            <w:gridSpan w:val="3"/>
          </w:tcPr>
          <w:p w:rsidR="009D796A" w:rsidRPr="002E6122" w:rsidRDefault="009D796A" w:rsidP="00EF1E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Общая оценка</w:t>
            </w:r>
          </w:p>
          <w:p w:rsidR="009D796A" w:rsidRPr="002E6122" w:rsidRDefault="009D796A" w:rsidP="00EF1E6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796A" w:rsidRPr="002E6122" w:rsidTr="00EF1E63">
        <w:tc>
          <w:tcPr>
            <w:tcW w:w="10060" w:type="dxa"/>
            <w:gridSpan w:val="3"/>
          </w:tcPr>
          <w:p w:rsidR="009D796A" w:rsidRPr="002E6122" w:rsidRDefault="009D796A" w:rsidP="00EF1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Какие два аспекта урока прошли хорошо (подумайте, как о преподавании, так и об обучении)?</w:t>
            </w:r>
          </w:p>
          <w:p w:rsidR="009D796A" w:rsidRPr="002E6122" w:rsidRDefault="009D796A" w:rsidP="00EF1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1:</w:t>
            </w:r>
          </w:p>
          <w:p w:rsidR="009D796A" w:rsidRPr="002E6122" w:rsidRDefault="009D796A" w:rsidP="00EF1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Что могло бы способствовать улучшению урока (подумайте, как о преподавании, так и об обучении)?</w:t>
            </w:r>
          </w:p>
          <w:p w:rsidR="009D796A" w:rsidRPr="002E6122" w:rsidRDefault="009D796A" w:rsidP="00EF1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1:</w:t>
            </w:r>
          </w:p>
          <w:p w:rsidR="009D796A" w:rsidRPr="002E6122" w:rsidRDefault="009D796A" w:rsidP="00EF1E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96A" w:rsidRPr="002E6122" w:rsidRDefault="009D796A" w:rsidP="00EF1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122">
              <w:rPr>
                <w:rFonts w:ascii="Times New Roman" w:hAnsi="Times New Roman" w:cs="Times New Roman"/>
                <w:sz w:val="24"/>
                <w:szCs w:val="24"/>
              </w:rPr>
              <w:t>Что я выявил(а)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9D796A" w:rsidRPr="002E6122" w:rsidRDefault="009D796A" w:rsidP="00EF1E6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96A" w:rsidRPr="002E6122" w:rsidRDefault="009D796A" w:rsidP="009D796A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9D796A" w:rsidRPr="002E6122" w:rsidRDefault="009D796A" w:rsidP="009D796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96A" w:rsidRPr="002E6122" w:rsidRDefault="009D796A" w:rsidP="009D796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96A" w:rsidRPr="002E6122" w:rsidRDefault="009D796A" w:rsidP="009D796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96A" w:rsidRPr="002E6122" w:rsidRDefault="009D796A" w:rsidP="009D796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96A" w:rsidRPr="002E6122" w:rsidRDefault="009D796A" w:rsidP="009D796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96A" w:rsidRPr="002E6122" w:rsidRDefault="009D796A" w:rsidP="009D796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96A" w:rsidRPr="002E6122" w:rsidRDefault="009D796A" w:rsidP="009D796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96A" w:rsidRPr="002E6122" w:rsidRDefault="009D796A" w:rsidP="009D796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96A" w:rsidRPr="002E6122" w:rsidRDefault="009D796A" w:rsidP="009D796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4EAF" w:rsidRPr="002E6122" w:rsidRDefault="00964EAF">
      <w:pPr>
        <w:rPr>
          <w:rFonts w:ascii="Times New Roman" w:hAnsi="Times New Roman" w:cs="Times New Roman"/>
          <w:sz w:val="24"/>
          <w:szCs w:val="24"/>
        </w:rPr>
      </w:pPr>
    </w:p>
    <w:sectPr w:rsidR="00964EAF" w:rsidRPr="002E6122" w:rsidSect="000B3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eta Pro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877173"/>
    <w:multiLevelType w:val="hybridMultilevel"/>
    <w:tmpl w:val="A98E469A"/>
    <w:lvl w:ilvl="0" w:tplc="F93AB3D0">
      <w:start w:val="1"/>
      <w:numFmt w:val="bullet"/>
      <w:pStyle w:val="NESTGTable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0CCB88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7B273C"/>
    <w:multiLevelType w:val="hybridMultilevel"/>
    <w:tmpl w:val="1910C646"/>
    <w:lvl w:ilvl="0" w:tplc="274A936C">
      <w:start w:val="1"/>
      <w:numFmt w:val="bullet"/>
      <w:lvlText w:val=""/>
      <w:lvlJc w:val="left"/>
      <w:pPr>
        <w:ind w:left="11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D796A"/>
    <w:rsid w:val="00025413"/>
    <w:rsid w:val="0004310D"/>
    <w:rsid w:val="000B3D7C"/>
    <w:rsid w:val="000E492C"/>
    <w:rsid w:val="002B62C6"/>
    <w:rsid w:val="002E6122"/>
    <w:rsid w:val="00964EAF"/>
    <w:rsid w:val="009D796A"/>
    <w:rsid w:val="00C13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0678BA-93C4-440C-B80E-148897F38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D7C"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796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9D796A"/>
    <w:rPr>
      <w:rFonts w:eastAsiaTheme="minorHAnsi"/>
      <w:lang w:eastAsia="en-US"/>
    </w:rPr>
  </w:style>
  <w:style w:type="paragraph" w:styleId="a4">
    <w:name w:val="No Spacing"/>
    <w:link w:val="a3"/>
    <w:uiPriority w:val="1"/>
    <w:qFormat/>
    <w:rsid w:val="009D796A"/>
    <w:pPr>
      <w:spacing w:after="0" w:line="240" w:lineRule="auto"/>
    </w:pPr>
    <w:rPr>
      <w:rFonts w:eastAsiaTheme="minorHAnsi"/>
      <w:lang w:eastAsia="en-US"/>
    </w:rPr>
  </w:style>
  <w:style w:type="paragraph" w:customStyle="1" w:styleId="AssignmentTemplate">
    <w:name w:val="AssignmentTemplate"/>
    <w:basedOn w:val="9"/>
    <w:rsid w:val="009D796A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character" w:customStyle="1" w:styleId="NESTGTableBulletCharChar">
    <w:name w:val="NES TG Table Bullet Char Char"/>
    <w:link w:val="NESTGTableBullet"/>
    <w:locked/>
    <w:rsid w:val="009D796A"/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NESTGTableBullet">
    <w:name w:val="NES TG Table Bullet"/>
    <w:basedOn w:val="a"/>
    <w:link w:val="NESTGTableBulletCharChar"/>
    <w:autoRedefine/>
    <w:rsid w:val="009D796A"/>
    <w:pPr>
      <w:widowControl w:val="0"/>
      <w:numPr>
        <w:numId w:val="1"/>
      </w:numPr>
      <w:spacing w:after="0" w:line="240" w:lineRule="auto"/>
      <w:ind w:hanging="720"/>
      <w:jc w:val="both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Default">
    <w:name w:val="Default"/>
    <w:rsid w:val="009D796A"/>
    <w:pPr>
      <w:autoSpaceDE w:val="0"/>
      <w:autoSpaceDN w:val="0"/>
      <w:adjustRightInd w:val="0"/>
      <w:spacing w:after="0" w:line="240" w:lineRule="auto"/>
    </w:pPr>
    <w:rPr>
      <w:rFonts w:ascii="Meta Pro" w:eastAsiaTheme="minorHAnsi" w:hAnsi="Meta Pro" w:cs="Meta Pro"/>
      <w:color w:val="000000"/>
      <w:sz w:val="24"/>
      <w:szCs w:val="24"/>
      <w:lang w:eastAsia="en-US"/>
    </w:rPr>
  </w:style>
  <w:style w:type="table" w:styleId="a5">
    <w:name w:val="Table Grid"/>
    <w:basedOn w:val="a1"/>
    <w:uiPriority w:val="39"/>
    <w:rsid w:val="009D796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9D796A"/>
    <w:rPr>
      <w:b/>
      <w:bCs/>
    </w:rPr>
  </w:style>
  <w:style w:type="character" w:styleId="a7">
    <w:name w:val="Hyperlink"/>
    <w:basedOn w:val="a0"/>
    <w:uiPriority w:val="99"/>
    <w:unhideWhenUsed/>
    <w:rsid w:val="009D796A"/>
    <w:rPr>
      <w:color w:val="0000FF" w:themeColor="hyperlink"/>
      <w:u w:val="single"/>
    </w:rPr>
  </w:style>
  <w:style w:type="character" w:customStyle="1" w:styleId="90">
    <w:name w:val="Заголовок 9 Знак"/>
    <w:basedOn w:val="a0"/>
    <w:link w:val="9"/>
    <w:uiPriority w:val="9"/>
    <w:semiHidden/>
    <w:rsid w:val="009D796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Normal (Web)"/>
    <w:basedOn w:val="a"/>
    <w:uiPriority w:val="99"/>
    <w:unhideWhenUsed/>
    <w:rsid w:val="000E49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uiPriority w:val="99"/>
    <w:rsid w:val="000E492C"/>
    <w:pPr>
      <w:suppressAutoHyphens/>
      <w:autoSpaceDN w:val="0"/>
      <w:spacing w:after="0" w:line="240" w:lineRule="auto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45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volley99.ru/tags/%D0%BA%D0%BE%D0%BC%D0%B1%D0%B8%D0%BD%D0%B0%D1%86%D0%B8%D0%B8+%D0%B2+%D0%B2%D0%BE%D0%BB%D0%B5%D0%B9%D0%B1%D0%BE%D0%BB%D0%B5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1016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6</cp:revision>
  <cp:lastPrinted>2019-03-12T16:08:00Z</cp:lastPrinted>
  <dcterms:created xsi:type="dcterms:W3CDTF">2019-03-12T15:42:00Z</dcterms:created>
  <dcterms:modified xsi:type="dcterms:W3CDTF">2020-02-27T07:34:00Z</dcterms:modified>
</cp:coreProperties>
</file>