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70B" w:rsidRPr="00073BC0" w:rsidRDefault="002D570B" w:rsidP="002D570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BC0">
        <w:rPr>
          <w:rFonts w:ascii="Times New Roman" w:hAnsi="Times New Roman" w:cs="Times New Roman"/>
          <w:b/>
          <w:i/>
          <w:sz w:val="28"/>
          <w:szCs w:val="28"/>
        </w:rPr>
        <w:t>Внеклассное мероприятие</w:t>
      </w:r>
    </w:p>
    <w:p w:rsidR="002D570B" w:rsidRPr="00073BC0" w:rsidRDefault="002D570B" w:rsidP="002D570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BC0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proofErr w:type="gramStart"/>
      <w:r w:rsidRPr="00073BC0">
        <w:rPr>
          <w:rFonts w:ascii="Times New Roman" w:hAnsi="Times New Roman" w:cs="Times New Roman"/>
          <w:b/>
          <w:i/>
          <w:sz w:val="28"/>
          <w:szCs w:val="28"/>
        </w:rPr>
        <w:t>Наурыз</w:t>
      </w:r>
      <w:proofErr w:type="spellEnd"/>
      <w:r w:rsidRPr="00073BC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73BC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73BC0">
        <w:rPr>
          <w:rFonts w:ascii="Times New Roman" w:hAnsi="Times New Roman" w:cs="Times New Roman"/>
          <w:b/>
          <w:i/>
          <w:sz w:val="28"/>
          <w:szCs w:val="28"/>
        </w:rPr>
        <w:t>мейрамы</w:t>
      </w:r>
      <w:proofErr w:type="spellEnd"/>
      <w:proofErr w:type="gramEnd"/>
      <w:r w:rsidRPr="00073BC0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892DED" w:rsidRPr="00073BC0" w:rsidRDefault="00892DED" w:rsidP="00892D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 формирование представлений учащихся о празднике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, создание праздничного настроения.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познакомить учащихся с традициями и обычаями казахского народа, научить украшать вещи, используя элементы орнамента;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развивать творческие способности детей, способствовать развитию творческой инициативы учащихся;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 воспитывать любовь и уважение к народным тради</w:t>
      </w:r>
      <w:bookmarkStart w:id="0" w:name="_GoBack"/>
      <w:bookmarkEnd w:id="0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циям, духовные качества и патриотизм.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надпись «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»; рисунки детей; конфеты для обряда «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шашу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»; национальный костюм для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Кадыра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ата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; национальные изделия (кошма, шкатулка, посуда и др.), украшенные казахскими орнаментами; картинки с изображением сказочных героев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Алдар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-косе и Емели; образцы тюбетеек; выкройки орнаментов; белая и цветная бумага, ножницы, клей;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минусовки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песен.</w:t>
      </w:r>
    </w:p>
    <w:p w:rsidR="00892DED" w:rsidRPr="00073BC0" w:rsidRDefault="00892DED" w:rsidP="00892DED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32"/>
          <w:szCs w:val="32"/>
          <w:lang w:eastAsia="ru-RU"/>
        </w:rPr>
      </w:pPr>
      <w:r w:rsidRPr="00073BC0">
        <w:rPr>
          <w:rFonts w:ascii="Times New Roman" w:eastAsia="Times New Roman" w:hAnsi="Times New Roman" w:cs="Times New Roman"/>
          <w:b/>
          <w:bCs/>
          <w:color w:val="833713"/>
          <w:sz w:val="32"/>
          <w:szCs w:val="32"/>
          <w:lang w:eastAsia="ru-RU"/>
        </w:rPr>
        <w:t>Ход мероприятия.</w:t>
      </w: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Здравствуйте уважаемые гости, дорогие ребята! Сегодня мы отмечаем великий праздник –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– это особый праздник в жизни казахского народа.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 словами поздравления выступает директор школы.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Ученики</w:t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К нам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шагает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Быстрыми шагами,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И сугробы тают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Под его ногами.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Чёрные проталины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 поля видны,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Видно очень тёплые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Ноги у весны.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шагает по полям,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 лужицах тепла и света.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стучится в окна к нам,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И всем приятно это!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В давние времена, когда казахский народ жил в степях в юртах, время определяли по лунному, солнечному и восточному календарю. Приход весны казахи определяли по солнцу, как только лучи солнца проникали в юрту сквозь верхнее отверстие –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шанырак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gram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По старому</w:t>
      </w:r>
      <w:proofErr w:type="gram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летоисчеслению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этот день совпадал с 22 марта - днём весеннего равноденствия. Казахи назвали этот месяц –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, что в переводе с персидского языка означает «начало нового года». Происходят обновления в природе, когда тает снег, появляются нежные зелёные росточки, набухают почки на деревьях. Вся земля обновляется. Животные приносят приплод, поэтому на столе появляются свежие молочные продукты.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Накануне праздника люди приводят свои жилища в порядок, обновляют дом. Кроме этого, обязательно чистят колодца, сажают деревья. Старики говорят: «Если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придёт в чистый дом, аул, то унесёт все болезни и несчастья, принесёт счастье и радость».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считается первым весенним праздником и встречается с великой радостью. В этот день люди ходят друг к другу в гости, поздравляют друг друга, прощают обиды. Во время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lastRenderedPageBreak/>
        <w:t>Наурыза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делятся тем, что имеешь, с бедными, чтобы они тоже могли радоваться.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Ученики</w:t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Вслед за долгою зимою,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Вновь весна нас посетила.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Пробудила всё живое,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Сонный мир растормошила.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Верблюжата, жеребята,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И телята, и ягнята,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Забавляются на воле,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Словно малые ребята.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И приветствуя сердечно,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Золотое время года,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Блещет вновь красою года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Возрождённая природа.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Песня о весне «Весенняя капель». (Татьяна Морозова)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Праздник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празднуют все народы Казахстана – представители 126 национальностей, которые живут в едином стремлении жить в мире и согласии друг с другом, построить процветающее государство. С приходом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Наурыза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встречают Новый год, весну и солнце.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Ученики</w:t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Когда приходит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Цветут сады, цветут поля.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Когда приходит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Весною дышит вся земля.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Цвети, расти, наш Казахстан!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Страна моя родная,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Тебя мы славим все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От края и до края.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Песня «Мой Казахстан» (Татьяна Куликова)</w:t>
      </w:r>
    </w:p>
    <w:p w:rsidR="00892DED" w:rsidRPr="00073BC0" w:rsidRDefault="00892DED" w:rsidP="00892D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Вот и пришёл к нам весёлый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. Казахский народ встречает новый год 22 марта. Считалось, что в этот день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Кадыр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ата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(дедушка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Кадыра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) обходит всю степь и там, где он ступал расцветала земля. Этот праздник приносит тепло и радость, птицы возвращаются на родную землю!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Раздаётся стук в дверь. Входит </w:t>
      </w:r>
      <w:proofErr w:type="spellStart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Кадыр</w:t>
      </w:r>
      <w:proofErr w:type="spellEnd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ата</w:t>
      </w:r>
      <w:proofErr w:type="spellEnd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. 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Кадыр</w:t>
      </w:r>
      <w:proofErr w:type="spellEnd"/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ата</w:t>
      </w:r>
      <w:proofErr w:type="spellEnd"/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Здравствуйте дорогие детишки!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Уважаемые родители, учителя!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Спешу поздравить вас с приходом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Наурыза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Первый весенний лучик заглянул ко мне, позвал к вам на праздник.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Пусть будет обильным год,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Пусть будет всюду дорога,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Рекою молоко течёт,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Счастья и радости много!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Пусть скот вокруг плодиться,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Достаток нам прибавляет.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Беда пусть к нам не стучится,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lastRenderedPageBreak/>
        <w:t>И горе с земли исчезает!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Сегодня праздник у нас. Этот праздник празднуем уже много лет. Чтобы счастье и удача не покидали Вас и Ваш дом. Я хочу произвести небольшой обряд «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Шашу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». («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Шашу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» - бросают сладости гостям, хозяевам. Это знак радости и счастья.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Бvгiн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мен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сендерге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шашу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шашамын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. Сегодня я делаю "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Шашу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", желая вам такой же радости, счастья.</w:t>
      </w:r>
    </w:p>
    <w:p w:rsidR="00892DED" w:rsidRPr="00073BC0" w:rsidRDefault="00892DED" w:rsidP="00892D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Ребята, мне у вас очень понравилось, но мне нужно ещё очень многих ребят поздравить с праздником. До свидания!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spellStart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Кадыр</w:t>
      </w:r>
      <w:proofErr w:type="spellEnd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ата</w:t>
      </w:r>
      <w:proofErr w:type="spellEnd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уходит)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Ученики</w:t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Мы здесь сегодня собрались,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Чтоб встретить праздник –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Улыбки, шутки, звонкий смех,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Пусть радуют сегодня всех!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Возьмёмся за руки, друзья,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Ведь мы – единая семья: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Татарин, русский и казах,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Литовец, немец и поляк.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За нашим праздничным столом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Мы вместе песни запоём!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Открыта дверь для всех гостей –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Для пожилых и для детей.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Весна навстречу нам идёт,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Весна на праздник нас зовёт,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Народы самых разных стран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Шлют поздравленья в Казахстан!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Играй, баян, звени, домбра: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Желаем счастья и добра,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Здоровья и терпенья,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Отличного настроения,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Чтоб мечты у всех сбывались –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Здравствуй, праздник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!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Издавна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считался праздником примирения и согласия. В этот день даже прекращались войны. Люди радовались солнцу и теплу, ходили друг к другу в гости, устраивали состязания, пели песни.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Проводиться игра «Волшебный аул»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Детей ставят по четыре человека, между ними лежат волшебные платки.</w:t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Звучит весёлая музыка, дети идут по кругу, выполняя знакомые танцевальные движения.</w:t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Музыка останавливается, дети быстро поднимают платки за концы, образуя шатёр.</w:t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Игра проводиться 2-3 раза.</w:t>
      </w:r>
    </w:p>
    <w:p w:rsidR="00892DED" w:rsidRPr="00073BC0" w:rsidRDefault="00892DED" w:rsidP="00892D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DED" w:rsidRPr="00073BC0" w:rsidRDefault="00892DED" w:rsidP="00892D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Проводиться игра «Подними монету»</w:t>
      </w:r>
      <w:r w:rsidRPr="00073BC0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Несколько детей под звуки музыки изображают скачки на конях. Музыка прекращается. </w:t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Дети собирают монетки, затем поскоками возвращаются на свои места. Кто больше собрал монеток, тот победитель.</w:t>
      </w: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Проводиться игра «Зайцы, шишки, ёлки»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Ведущий показывает, как прыгают зайцы, как растут ёлки.</w:t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Дети становятся на носочки, разводят руки в стороны.</w:t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На слова «шишки» дети должны присесть, руки поднять над головой, пальцы соприкасаются.</w:t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Ведущий пытается детей запутать, показывает одно движение, называет другое.</w:t>
      </w: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В праздник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двери каждого дома распахнуты настежь для всех. А дети ходят по улицам, поют казахские песни и поздравляют всех. За это им выносят сладости. Если ребёнок что-то хочет получить в подарок, серёжки или куколку, он может упомянуть об этом в своей песне. И его желание взрослые, по мере возможности, конечно, должны исполнить. Говорят, это приносит удачу. Люди радуются, поют песни, устраивают скачки, играют в разные игры, дарят друг другу подарки.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Вот и мы сегодня сделаем свои подарки к празднику. Герои народных сказок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Алдар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-косе и Емеля приглашают нас в свои юрты, где есть всё необходимое для приготовления подарков.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(Дети тянут карточку с изображениями сказочных героев. У кого карточка с изображением </w:t>
      </w:r>
      <w:proofErr w:type="spellStart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Алдара</w:t>
      </w:r>
      <w:proofErr w:type="spellEnd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-косе, переходят в его юрту вместе со своими родителями. Ребята, у которых карточка с изображением Емели, садятся в его юрту.)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Сказочные герои предлагают нам сделать один из национальных головных уборов тюбетейку (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такия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).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Изготовление тюбетейки.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</w:p>
    <w:p w:rsidR="00892DED" w:rsidRPr="00073BC0" w:rsidRDefault="00892DED" w:rsidP="00892D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6.Выставка готовых работ.</w:t>
      </w:r>
    </w:p>
    <w:p w:rsidR="00E44A6E" w:rsidRPr="00073BC0" w:rsidRDefault="00892DED" w:rsidP="00892DED">
      <w:pPr>
        <w:rPr>
          <w:rFonts w:ascii="Times New Roman" w:hAnsi="Times New Roman" w:cs="Times New Roman"/>
        </w:rPr>
      </w:pP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Ребята, посмотрите, какие замечательные тюбетейки у вас получились. Такой подарок каждый хотел бы получить в праздник.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В день праздника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в каждой семье накрывают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дастархан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. Для угощения гостей готовили традиционный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- коже. Это блюдо символизирует переход от зимней калорийной пищи к летней более лёгкой еде. В состав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коже обязательно входит мясо, которое означает отказ от тяжелых зимних блюд; белый айран (кефир) или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курт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; вообще, белый – это «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ак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жол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, белая дорога». Обязательное добавление круп означает будущий урожайный год. Налитый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коже надо есть до конца. Это означает, что год будет сытным.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Посмотрите, какой богатый </w:t>
      </w:r>
      <w:proofErr w:type="spellStart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дастархан</w:t>
      </w:r>
      <w:proofErr w:type="spellEnd"/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у нас накрыт. Ребята, приглашайте к нашему столу гостей и родителей.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Мы отметили сегодня,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Праздник светлый и большой,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А теперь всех приглашаем,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>На казахский светлый той! </w:t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Родители, дети и гости пробуют угощения с праздничного </w:t>
      </w:r>
      <w:proofErr w:type="spellStart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дастархана</w:t>
      </w:r>
      <w:proofErr w:type="spellEnd"/>
      <w:r w:rsidRPr="00073BC0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.</w:t>
      </w:r>
    </w:p>
    <w:sectPr w:rsidR="00E44A6E" w:rsidRPr="00073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DED"/>
    <w:rsid w:val="0001497B"/>
    <w:rsid w:val="00047BCE"/>
    <w:rsid w:val="000622B6"/>
    <w:rsid w:val="00073BC0"/>
    <w:rsid w:val="00087AFD"/>
    <w:rsid w:val="000C1674"/>
    <w:rsid w:val="000C657D"/>
    <w:rsid w:val="000D59BE"/>
    <w:rsid w:val="000F732C"/>
    <w:rsid w:val="00115A10"/>
    <w:rsid w:val="001366F4"/>
    <w:rsid w:val="001B3C9B"/>
    <w:rsid w:val="001D1CB0"/>
    <w:rsid w:val="001D1D7F"/>
    <w:rsid w:val="001D2528"/>
    <w:rsid w:val="001D26FD"/>
    <w:rsid w:val="00240ACE"/>
    <w:rsid w:val="0027391F"/>
    <w:rsid w:val="00292DBE"/>
    <w:rsid w:val="002934DA"/>
    <w:rsid w:val="002D570B"/>
    <w:rsid w:val="002F7BCD"/>
    <w:rsid w:val="0030482B"/>
    <w:rsid w:val="00352DE2"/>
    <w:rsid w:val="00365067"/>
    <w:rsid w:val="00376FEB"/>
    <w:rsid w:val="003C3296"/>
    <w:rsid w:val="003D5F0C"/>
    <w:rsid w:val="003E64A2"/>
    <w:rsid w:val="00405C0F"/>
    <w:rsid w:val="00434757"/>
    <w:rsid w:val="0044384B"/>
    <w:rsid w:val="00495E4C"/>
    <w:rsid w:val="0054466C"/>
    <w:rsid w:val="00545F35"/>
    <w:rsid w:val="00554359"/>
    <w:rsid w:val="00572FB3"/>
    <w:rsid w:val="005A6734"/>
    <w:rsid w:val="005A724E"/>
    <w:rsid w:val="005B2A5E"/>
    <w:rsid w:val="005C44DD"/>
    <w:rsid w:val="006335DC"/>
    <w:rsid w:val="00635FE6"/>
    <w:rsid w:val="006775F7"/>
    <w:rsid w:val="006E7895"/>
    <w:rsid w:val="0075367C"/>
    <w:rsid w:val="007C31D1"/>
    <w:rsid w:val="007F44FB"/>
    <w:rsid w:val="00892DED"/>
    <w:rsid w:val="008C1E08"/>
    <w:rsid w:val="008D54AC"/>
    <w:rsid w:val="00912E79"/>
    <w:rsid w:val="009738D5"/>
    <w:rsid w:val="00980E8F"/>
    <w:rsid w:val="009D26DF"/>
    <w:rsid w:val="009D70AE"/>
    <w:rsid w:val="009E1E30"/>
    <w:rsid w:val="00A71B21"/>
    <w:rsid w:val="00AB2AF3"/>
    <w:rsid w:val="00AB679F"/>
    <w:rsid w:val="00AC5148"/>
    <w:rsid w:val="00AE4686"/>
    <w:rsid w:val="00B449D0"/>
    <w:rsid w:val="00B5187A"/>
    <w:rsid w:val="00B72507"/>
    <w:rsid w:val="00B7365D"/>
    <w:rsid w:val="00BA7378"/>
    <w:rsid w:val="00BF49B0"/>
    <w:rsid w:val="00C304F5"/>
    <w:rsid w:val="00C31330"/>
    <w:rsid w:val="00C9304E"/>
    <w:rsid w:val="00D2592D"/>
    <w:rsid w:val="00D4760A"/>
    <w:rsid w:val="00D72EC6"/>
    <w:rsid w:val="00D80CF7"/>
    <w:rsid w:val="00DC3794"/>
    <w:rsid w:val="00E169F7"/>
    <w:rsid w:val="00E44A6E"/>
    <w:rsid w:val="00E520F8"/>
    <w:rsid w:val="00E537E4"/>
    <w:rsid w:val="00E87984"/>
    <w:rsid w:val="00EB6ABA"/>
    <w:rsid w:val="00EC2A35"/>
    <w:rsid w:val="00F1097F"/>
    <w:rsid w:val="00F43A8B"/>
    <w:rsid w:val="00F50DEB"/>
    <w:rsid w:val="00F65466"/>
    <w:rsid w:val="00F7013E"/>
    <w:rsid w:val="00F859A2"/>
    <w:rsid w:val="00FD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0D45"/>
  <w15:chartTrackingRefBased/>
  <w15:docId w15:val="{D21FCCF6-25EB-4D41-B89F-EE43CEF7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28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30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2018-03-20T06:51:00Z</dcterms:created>
  <dcterms:modified xsi:type="dcterms:W3CDTF">2018-03-20T08:13:00Z</dcterms:modified>
</cp:coreProperties>
</file>